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0B456B5E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</w:t>
      </w:r>
      <w:r w:rsidR="00094E06">
        <w:rPr>
          <w:szCs w:val="24"/>
        </w:rPr>
        <w:t>2</w:t>
      </w:r>
      <w:r>
        <w:rPr>
          <w:szCs w:val="24"/>
        </w:rPr>
        <w:t>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55D8DA9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 xml:space="preserve">2021. </w:t>
      </w:r>
      <w:r w:rsidR="00094E06">
        <w:rPr>
          <w:szCs w:val="24"/>
        </w:rPr>
        <w:t>július 15-én</w:t>
      </w:r>
      <w:r w:rsidRPr="00931C14">
        <w:rPr>
          <w:szCs w:val="24"/>
        </w:rPr>
        <w:t xml:space="preserve"> </w:t>
      </w:r>
      <w:r w:rsidRPr="00FA78C1">
        <w:rPr>
          <w:szCs w:val="24"/>
        </w:rPr>
        <w:t>megtartott</w:t>
      </w:r>
    </w:p>
    <w:p w14:paraId="29686FAE" w14:textId="03DDC572" w:rsidR="00744ABF" w:rsidRPr="00FA78C1" w:rsidRDefault="00094E06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 xml:space="preserve">rendkívüli </w:t>
      </w:r>
      <w:r w:rsidR="00744ABF">
        <w:rPr>
          <w:szCs w:val="24"/>
        </w:rPr>
        <w:t>nyílt</w:t>
      </w:r>
      <w:r w:rsidR="00744ABF"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2357405E" w14:textId="4820BADA" w:rsidR="000C5901" w:rsidRPr="00156327" w:rsidRDefault="000C5901" w:rsidP="000C5901">
      <w:pPr>
        <w:spacing w:after="120"/>
        <w:contextualSpacing/>
        <w:jc w:val="both"/>
        <w:rPr>
          <w:szCs w:val="24"/>
        </w:rPr>
      </w:pPr>
      <w:r>
        <w:rPr>
          <w:b/>
          <w:i/>
          <w:szCs w:val="24"/>
        </w:rPr>
        <w:t>5</w:t>
      </w:r>
      <w:r w:rsidR="00094E06">
        <w:rPr>
          <w:b/>
          <w:i/>
          <w:szCs w:val="24"/>
        </w:rPr>
        <w:t>2</w:t>
      </w:r>
      <w:r w:rsidRPr="00156327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156327">
        <w:rPr>
          <w:b/>
          <w:i/>
          <w:szCs w:val="24"/>
        </w:rPr>
        <w:t>.(V</w:t>
      </w:r>
      <w:r w:rsidR="00094E06">
        <w:rPr>
          <w:b/>
          <w:i/>
          <w:szCs w:val="24"/>
        </w:rPr>
        <w:t>I</w:t>
      </w:r>
      <w:r w:rsidRPr="00156327">
        <w:rPr>
          <w:b/>
          <w:i/>
          <w:szCs w:val="24"/>
        </w:rPr>
        <w:t>I.</w:t>
      </w:r>
      <w:proofErr w:type="gramStart"/>
      <w:r w:rsidR="00094E06">
        <w:rPr>
          <w:b/>
          <w:i/>
          <w:szCs w:val="24"/>
        </w:rPr>
        <w:t>15</w:t>
      </w:r>
      <w:r w:rsidRPr="00156327">
        <w:rPr>
          <w:b/>
          <w:i/>
          <w:szCs w:val="24"/>
        </w:rPr>
        <w:t>.)Kt.sz</w:t>
      </w:r>
      <w:proofErr w:type="gramEnd"/>
      <w:r w:rsidRPr="00156327">
        <w:rPr>
          <w:b/>
          <w:i/>
          <w:szCs w:val="24"/>
        </w:rPr>
        <w:t xml:space="preserve">.                                                       </w:t>
      </w:r>
      <w:r w:rsidRPr="00156327">
        <w:rPr>
          <w:b/>
          <w:i/>
          <w:szCs w:val="24"/>
        </w:rPr>
        <w:tab/>
        <w:t xml:space="preserve">             </w:t>
      </w:r>
      <w:r w:rsidRPr="00156327">
        <w:rPr>
          <w:b/>
          <w:i/>
          <w:szCs w:val="24"/>
        </w:rPr>
        <w:tab/>
        <w:t xml:space="preserve">        H a t á r o z a t</w:t>
      </w:r>
    </w:p>
    <w:p w14:paraId="5B84C21C" w14:textId="6F77486C" w:rsidR="000C5901" w:rsidRPr="00B94263" w:rsidRDefault="00094E06" w:rsidP="00094E06">
      <w:pPr>
        <w:spacing w:after="120"/>
        <w:contextualSpacing/>
        <w:jc w:val="both"/>
        <w:rPr>
          <w:b/>
          <w:szCs w:val="24"/>
        </w:rPr>
      </w:pPr>
      <w:r>
        <w:rPr>
          <w:b/>
        </w:rPr>
        <w:t xml:space="preserve">A </w:t>
      </w:r>
      <w:bookmarkStart w:id="0" w:name="_Hlk77155315"/>
      <w:r>
        <w:rPr>
          <w:b/>
        </w:rPr>
        <w:t xml:space="preserve">48/2021.(VI.30.) Kt. számú határozat </w:t>
      </w:r>
      <w:bookmarkEnd w:id="0"/>
      <w:r>
        <w:rPr>
          <w:b/>
        </w:rPr>
        <w:t>módosítása</w:t>
      </w:r>
    </w:p>
    <w:p w14:paraId="1462DF2D" w14:textId="0A291733" w:rsidR="00094E06" w:rsidRPr="00EC1091" w:rsidRDefault="00094E06" w:rsidP="00094E06">
      <w:pPr>
        <w:numPr>
          <w:ilvl w:val="0"/>
          <w:numId w:val="13"/>
        </w:numPr>
        <w:spacing w:after="0" w:line="240" w:lineRule="auto"/>
        <w:ind w:left="2268" w:right="792" w:firstLine="0"/>
        <w:jc w:val="both"/>
        <w:rPr>
          <w:rFonts w:eastAsia="Calibri"/>
          <w:i/>
        </w:rPr>
      </w:pPr>
      <w:r w:rsidRPr="00094E06">
        <w:rPr>
          <w:rFonts w:eastAsia="Calibri"/>
          <w:i/>
        </w:rPr>
        <w:t xml:space="preserve">Kunfehértó Község Önkormányzata Képviselő-testülete a </w:t>
      </w:r>
      <w:r w:rsidRPr="00094E06">
        <w:rPr>
          <w:i/>
        </w:rPr>
        <w:t>48/2021.(VI.30.) Kt. számú határozatát akként módosítja, hogy a haszonbérleti szerződést határozott időre köti, melynek kezdete: 2021. év július hó 15. napja, vége: 2026. év december 31. napja.</w:t>
      </w:r>
    </w:p>
    <w:p w14:paraId="656BC6A2" w14:textId="77777777" w:rsidR="00EC1091" w:rsidRPr="00094E06" w:rsidRDefault="00EC1091" w:rsidP="00EC1091">
      <w:pPr>
        <w:spacing w:after="0" w:line="240" w:lineRule="auto"/>
        <w:ind w:left="2268" w:right="792"/>
        <w:jc w:val="both"/>
        <w:rPr>
          <w:rFonts w:eastAsia="Calibri"/>
          <w:i/>
        </w:rPr>
      </w:pPr>
    </w:p>
    <w:p w14:paraId="35F02CB2" w14:textId="77777777" w:rsidR="00094E06" w:rsidRPr="00094E06" w:rsidRDefault="00094E06" w:rsidP="00094E06">
      <w:pPr>
        <w:numPr>
          <w:ilvl w:val="0"/>
          <w:numId w:val="13"/>
        </w:numPr>
        <w:spacing w:after="0" w:line="240" w:lineRule="auto"/>
        <w:ind w:left="2268" w:right="792" w:firstLine="0"/>
        <w:jc w:val="both"/>
        <w:rPr>
          <w:rFonts w:eastAsia="Calibri"/>
          <w:i/>
        </w:rPr>
      </w:pPr>
      <w:r w:rsidRPr="00094E06">
        <w:rPr>
          <w:rFonts w:eastAsia="Calibri"/>
          <w:i/>
        </w:rPr>
        <w:t xml:space="preserve">A </w:t>
      </w:r>
      <w:r w:rsidRPr="00094E06">
        <w:rPr>
          <w:i/>
        </w:rPr>
        <w:t>48/2021.(VI.30.) Kt. számú határozat jelen módosításokkal nem érintett részei változatlan tartalommal hatályban maradnak.</w:t>
      </w:r>
    </w:p>
    <w:p w14:paraId="0E3E36BC" w14:textId="77777777" w:rsidR="00094E06" w:rsidRPr="00094E06" w:rsidRDefault="00094E06" w:rsidP="00094E06">
      <w:pPr>
        <w:spacing w:line="240" w:lineRule="auto"/>
        <w:ind w:left="2268"/>
        <w:contextualSpacing/>
        <w:jc w:val="both"/>
        <w:rPr>
          <w:i/>
          <w:kern w:val="1"/>
        </w:rPr>
      </w:pPr>
    </w:p>
    <w:p w14:paraId="03C67BD4" w14:textId="77777777" w:rsidR="00094E06" w:rsidRPr="00094E06" w:rsidRDefault="00094E06" w:rsidP="00094E06">
      <w:pPr>
        <w:spacing w:line="240" w:lineRule="auto"/>
        <w:ind w:left="2268"/>
        <w:contextualSpacing/>
        <w:jc w:val="both"/>
        <w:rPr>
          <w:i/>
          <w:kern w:val="1"/>
        </w:rPr>
      </w:pPr>
      <w:r w:rsidRPr="00094E06">
        <w:rPr>
          <w:i/>
          <w:kern w:val="1"/>
        </w:rPr>
        <w:t>Határidő: azonnal</w:t>
      </w:r>
    </w:p>
    <w:p w14:paraId="708929F6" w14:textId="77777777" w:rsidR="00094E06" w:rsidRPr="00094E06" w:rsidRDefault="00094E06" w:rsidP="00094E06">
      <w:pPr>
        <w:spacing w:line="240" w:lineRule="auto"/>
        <w:ind w:left="2268"/>
        <w:contextualSpacing/>
        <w:jc w:val="both"/>
        <w:rPr>
          <w:i/>
          <w:kern w:val="1"/>
        </w:rPr>
      </w:pPr>
      <w:r w:rsidRPr="00094E06">
        <w:rPr>
          <w:i/>
          <w:kern w:val="1"/>
        </w:rPr>
        <w:t>Felelős: Huszár Zoltán polgármester</w:t>
      </w:r>
    </w:p>
    <w:p w14:paraId="591BBA2D" w14:textId="77777777" w:rsidR="00094E06" w:rsidRPr="00094E06" w:rsidRDefault="00094E06" w:rsidP="00094E06">
      <w:pPr>
        <w:spacing w:line="240" w:lineRule="auto"/>
        <w:ind w:left="2268"/>
        <w:contextualSpacing/>
        <w:jc w:val="both"/>
        <w:rPr>
          <w:i/>
          <w:kern w:val="1"/>
        </w:rPr>
      </w:pPr>
      <w:r w:rsidRPr="00094E06">
        <w:rPr>
          <w:i/>
          <w:kern w:val="1"/>
        </w:rPr>
        <w:t>Értesül: Gömzsik László pénzügyi ügyintéző</w:t>
      </w:r>
    </w:p>
    <w:p w14:paraId="17C23B46" w14:textId="7405C850" w:rsidR="00094E06" w:rsidRPr="00094E06" w:rsidRDefault="00094E06" w:rsidP="00094E06">
      <w:pPr>
        <w:spacing w:line="240" w:lineRule="auto"/>
        <w:contextualSpacing/>
        <w:jc w:val="both"/>
        <w:rPr>
          <w:i/>
          <w:kern w:val="1"/>
        </w:rPr>
      </w:pPr>
      <w:r w:rsidRPr="00094E06">
        <w:rPr>
          <w:i/>
          <w:kern w:val="1"/>
        </w:rPr>
        <w:tab/>
      </w:r>
      <w:r w:rsidRPr="00094E06">
        <w:rPr>
          <w:i/>
          <w:kern w:val="1"/>
        </w:rPr>
        <w:tab/>
      </w:r>
      <w:r w:rsidRPr="00094E06">
        <w:rPr>
          <w:i/>
          <w:kern w:val="1"/>
        </w:rPr>
        <w:tab/>
      </w:r>
      <w:r w:rsidRPr="00094E06">
        <w:rPr>
          <w:i/>
          <w:kern w:val="1"/>
        </w:rPr>
        <w:tab/>
        <w:t xml:space="preserve">      </w:t>
      </w:r>
      <w:proofErr w:type="spellStart"/>
      <w:r w:rsidRPr="00094E06">
        <w:rPr>
          <w:i/>
          <w:kern w:val="1"/>
        </w:rPr>
        <w:t>Piegelné</w:t>
      </w:r>
      <w:proofErr w:type="spellEnd"/>
      <w:r w:rsidRPr="00094E06">
        <w:rPr>
          <w:i/>
          <w:kern w:val="1"/>
        </w:rPr>
        <w:t xml:space="preserve"> Dr. </w:t>
      </w:r>
      <w:proofErr w:type="spellStart"/>
      <w:r w:rsidRPr="00094E06">
        <w:rPr>
          <w:i/>
          <w:kern w:val="1"/>
        </w:rPr>
        <w:t>Csényi</w:t>
      </w:r>
      <w:proofErr w:type="spellEnd"/>
      <w:r w:rsidRPr="00094E06">
        <w:rPr>
          <w:i/>
          <w:kern w:val="1"/>
        </w:rPr>
        <w:t xml:space="preserve"> Magdolna ügyvéd</w:t>
      </w:r>
    </w:p>
    <w:p w14:paraId="229C7C84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4FFA27AE" w14:textId="77777777" w:rsidR="00094E06" w:rsidRDefault="00094E06" w:rsidP="00744ABF">
      <w:pPr>
        <w:spacing w:after="0" w:line="240" w:lineRule="auto"/>
        <w:rPr>
          <w:i/>
          <w:szCs w:val="24"/>
        </w:rPr>
      </w:pPr>
    </w:p>
    <w:p w14:paraId="51BA0639" w14:textId="77777777" w:rsidR="00094E06" w:rsidRDefault="00094E06" w:rsidP="00744ABF">
      <w:pPr>
        <w:spacing w:after="0" w:line="240" w:lineRule="auto"/>
        <w:rPr>
          <w:i/>
          <w:szCs w:val="24"/>
        </w:rPr>
      </w:pPr>
    </w:p>
    <w:p w14:paraId="6861AA32" w14:textId="4AD1125B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 xml:space="preserve">Huszár Zoltán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</w:t>
      </w:r>
      <w:proofErr w:type="spellStart"/>
      <w:r w:rsidRPr="00FA78C1">
        <w:rPr>
          <w:szCs w:val="24"/>
        </w:rPr>
        <w:t>sk</w:t>
      </w:r>
      <w:proofErr w:type="spellEnd"/>
      <w:r w:rsidRPr="00FA78C1">
        <w:rPr>
          <w:szCs w:val="24"/>
        </w:rPr>
        <w:t>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63CD4"/>
    <w:multiLevelType w:val="hybridMultilevel"/>
    <w:tmpl w:val="FEFA75E2"/>
    <w:lvl w:ilvl="0" w:tplc="5D3AE3B4">
      <w:start w:val="1"/>
      <w:numFmt w:val="decimal"/>
      <w:lvlText w:val="%1.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2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94E06"/>
    <w:rsid w:val="000C5901"/>
    <w:rsid w:val="000C7017"/>
    <w:rsid w:val="0011540A"/>
    <w:rsid w:val="00136579"/>
    <w:rsid w:val="00141250"/>
    <w:rsid w:val="00165612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3473F6"/>
    <w:rsid w:val="00357107"/>
    <w:rsid w:val="003742B4"/>
    <w:rsid w:val="00377600"/>
    <w:rsid w:val="00391EA5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36608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4E0B"/>
    <w:rsid w:val="00655E05"/>
    <w:rsid w:val="006639AB"/>
    <w:rsid w:val="006A20A6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35C69"/>
    <w:rsid w:val="008548A6"/>
    <w:rsid w:val="00870801"/>
    <w:rsid w:val="008B1F9F"/>
    <w:rsid w:val="008B5428"/>
    <w:rsid w:val="0090178F"/>
    <w:rsid w:val="00907879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07AC2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765B"/>
    <w:rsid w:val="00C73E78"/>
    <w:rsid w:val="00C7666A"/>
    <w:rsid w:val="00C77AC4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1091"/>
    <w:rsid w:val="00EC59DD"/>
    <w:rsid w:val="00EE66BB"/>
    <w:rsid w:val="00F05DC2"/>
    <w:rsid w:val="00F1299C"/>
    <w:rsid w:val="00F25850"/>
    <w:rsid w:val="00F463D7"/>
    <w:rsid w:val="00F522E1"/>
    <w:rsid w:val="00F9352B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99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10</cp:revision>
  <cp:lastPrinted>2021-07-06T08:26:00Z</cp:lastPrinted>
  <dcterms:created xsi:type="dcterms:W3CDTF">2021-07-19T11:19:00Z</dcterms:created>
  <dcterms:modified xsi:type="dcterms:W3CDTF">2021-07-19T11:25:00Z</dcterms:modified>
</cp:coreProperties>
</file>