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E3" w:rsidRDefault="0040122C" w:rsidP="008F031A">
      <w:pPr>
        <w:jc w:val="both"/>
        <w:rPr>
          <w:sz w:val="2"/>
          <w:szCs w:val="2"/>
        </w:rPr>
        <w:sectPr w:rsidR="001F56E3">
          <w:type w:val="continuous"/>
          <w:pgSz w:w="11900" w:h="16840"/>
          <w:pgMar w:top="620" w:right="0" w:bottom="596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377488130" behindDoc="0" locked="0" layoutInCell="1" allowOverlap="1">
            <wp:simplePos x="0" y="0"/>
            <wp:positionH relativeFrom="margin">
              <wp:posOffset>1126980</wp:posOffset>
            </wp:positionH>
            <wp:positionV relativeFrom="paragraph">
              <wp:posOffset>2685</wp:posOffset>
            </wp:positionV>
            <wp:extent cx="5151422" cy="1009733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_jegyz_1609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422" cy="1009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31A" w:rsidRDefault="008F031A">
      <w:pPr>
        <w:pStyle w:val="Szvegtrzs30"/>
        <w:shd w:val="clear" w:color="auto" w:fill="auto"/>
        <w:spacing w:after="236"/>
        <w:ind w:left="20"/>
        <w:rPr>
          <w:rStyle w:val="Szvegtrzs31"/>
          <w:b/>
          <w:bCs/>
          <w:sz w:val="40"/>
          <w:szCs w:val="40"/>
        </w:rPr>
      </w:pPr>
    </w:p>
    <w:p w:rsidR="008F031A" w:rsidRDefault="008F031A">
      <w:pPr>
        <w:pStyle w:val="Szvegtrzs30"/>
        <w:shd w:val="clear" w:color="auto" w:fill="auto"/>
        <w:spacing w:after="236"/>
        <w:ind w:left="20"/>
        <w:rPr>
          <w:rStyle w:val="Szvegtrzs31"/>
          <w:b/>
          <w:bCs/>
          <w:sz w:val="40"/>
          <w:szCs w:val="40"/>
        </w:rPr>
      </w:pPr>
    </w:p>
    <w:p w:rsidR="008F031A" w:rsidRDefault="008F031A">
      <w:pPr>
        <w:pStyle w:val="Szvegtrzs30"/>
        <w:shd w:val="clear" w:color="auto" w:fill="auto"/>
        <w:spacing w:after="236"/>
        <w:ind w:left="20"/>
        <w:rPr>
          <w:rStyle w:val="Szvegtrzs31"/>
          <w:b/>
          <w:bCs/>
        </w:rPr>
      </w:pPr>
      <w:r w:rsidRPr="008F031A">
        <w:rPr>
          <w:rStyle w:val="Szvegtrzs31"/>
          <w:b/>
          <w:bCs/>
          <w:sz w:val="40"/>
          <w:szCs w:val="40"/>
        </w:rPr>
        <w:t>FELHÍVÁS</w:t>
      </w:r>
    </w:p>
    <w:p w:rsidR="001F56E3" w:rsidRDefault="008F031A">
      <w:pPr>
        <w:pStyle w:val="Szvegtrzs30"/>
        <w:shd w:val="clear" w:color="auto" w:fill="auto"/>
        <w:spacing w:after="236"/>
        <w:ind w:left="20"/>
      </w:pPr>
      <w:r>
        <w:rPr>
          <w:rStyle w:val="Szvegtrzs31"/>
          <w:b/>
          <w:bCs/>
        </w:rPr>
        <w:t xml:space="preserve">KUNFEHÉRTÓ KÖZSÉG </w:t>
      </w:r>
      <w:r w:rsidR="009C3FF5">
        <w:rPr>
          <w:rStyle w:val="Szvegtrzs31"/>
          <w:b/>
          <w:bCs/>
        </w:rPr>
        <w:t xml:space="preserve"> KÖZIGAZTATÁSI TERÜLETÉN VALÓ EBÖSSZEÍRÁSRA</w:t>
      </w:r>
    </w:p>
    <w:p w:rsidR="001F56E3" w:rsidRDefault="009C3FF5">
      <w:pPr>
        <w:pStyle w:val="Szvegtrzs30"/>
        <w:shd w:val="clear" w:color="auto" w:fill="auto"/>
        <w:spacing w:after="0" w:line="240" w:lineRule="exact"/>
        <w:ind w:left="20"/>
      </w:pPr>
      <w:r>
        <w:rPr>
          <w:rStyle w:val="Szvegtrzs31"/>
          <w:b/>
          <w:bCs/>
        </w:rPr>
        <w:t>Tisztelt Ebtartók!</w:t>
      </w:r>
    </w:p>
    <w:p w:rsidR="001F56E3" w:rsidRDefault="008F031A">
      <w:pPr>
        <w:pStyle w:val="Szvegtrzs20"/>
        <w:shd w:val="clear" w:color="auto" w:fill="auto"/>
        <w:ind w:left="20" w:firstLine="0"/>
      </w:pPr>
      <w:r>
        <w:rPr>
          <w:rStyle w:val="Szvegtrzs21"/>
        </w:rPr>
        <w:t xml:space="preserve">Kunfehértó község </w:t>
      </w:r>
      <w:r w:rsidR="009C3FF5">
        <w:rPr>
          <w:rStyle w:val="Szvegtrzs21"/>
        </w:rPr>
        <w:t xml:space="preserve"> közigazgatási területén az állatok védelméről és kíméletéről szóló</w:t>
      </w:r>
      <w:r w:rsidR="009C3FF5">
        <w:rPr>
          <w:rStyle w:val="Szvegtrzs21"/>
        </w:rPr>
        <w:br/>
        <w:t>1998. évi XXVIII. törvény 42/B. §-ában foglalt kötelezettségnek eleget téve</w:t>
      </w:r>
    </w:p>
    <w:p w:rsidR="001F56E3" w:rsidRDefault="009C3FF5">
      <w:pPr>
        <w:pStyle w:val="Szvegtrzs30"/>
        <w:shd w:val="clear" w:color="auto" w:fill="auto"/>
        <w:spacing w:after="504" w:line="240" w:lineRule="exact"/>
        <w:ind w:left="20"/>
      </w:pPr>
      <w:r>
        <w:rPr>
          <w:rStyle w:val="Szvegtrzs31"/>
          <w:b/>
          <w:bCs/>
        </w:rPr>
        <w:t>201</w:t>
      </w:r>
      <w:r w:rsidR="008F031A">
        <w:rPr>
          <w:rStyle w:val="Szvegtrzs31"/>
          <w:b/>
          <w:bCs/>
        </w:rPr>
        <w:t>7</w:t>
      </w:r>
      <w:r>
        <w:rPr>
          <w:rStyle w:val="Szvegtrzs31"/>
          <w:b/>
          <w:bCs/>
        </w:rPr>
        <w:t xml:space="preserve">. </w:t>
      </w:r>
      <w:r w:rsidR="008F031A">
        <w:rPr>
          <w:rStyle w:val="Szvegtrzs31"/>
          <w:b/>
          <w:bCs/>
        </w:rPr>
        <w:t>június 1.</w:t>
      </w:r>
      <w:r>
        <w:rPr>
          <w:rStyle w:val="Szvegtrzs31"/>
          <w:b/>
          <w:bCs/>
        </w:rPr>
        <w:t xml:space="preserve"> - szeptember 30. között eb összeírásra kerül sor.</w:t>
      </w:r>
    </w:p>
    <w:p w:rsidR="001F56E3" w:rsidRDefault="009C3FF5" w:rsidP="004C3A2B">
      <w:pPr>
        <w:pStyle w:val="Szvegtrzs20"/>
        <w:shd w:val="clear" w:color="auto" w:fill="auto"/>
        <w:spacing w:line="240" w:lineRule="auto"/>
        <w:ind w:firstLine="0"/>
        <w:jc w:val="both"/>
      </w:pPr>
      <w:r>
        <w:rPr>
          <w:rStyle w:val="Szvegtrzs21"/>
        </w:rPr>
        <w:t xml:space="preserve">Az ebösszeírás során az ebtartóknak </w:t>
      </w:r>
      <w:r>
        <w:rPr>
          <w:rStyle w:val="Szvegtrzs2Flkvr"/>
        </w:rPr>
        <w:t>ebenként egy</w:t>
      </w:r>
      <w:r>
        <w:rPr>
          <w:rStyle w:val="Szvegtrzs21"/>
        </w:rPr>
        <w:t>, a fenti jogszabályban meghatározott adattartalmú adatlapot kell kitölteni és azokat</w:t>
      </w:r>
    </w:p>
    <w:p w:rsidR="001F56E3" w:rsidRDefault="009C3FF5" w:rsidP="004C3A2B">
      <w:pPr>
        <w:pStyle w:val="Szvegtrzs20"/>
        <w:shd w:val="clear" w:color="auto" w:fill="auto"/>
        <w:spacing w:line="240" w:lineRule="auto"/>
        <w:ind w:firstLine="0"/>
        <w:jc w:val="both"/>
      </w:pPr>
      <w:r>
        <w:rPr>
          <w:rStyle w:val="Szvegtrzs21"/>
        </w:rPr>
        <w:t>az Önkormányzat rendelkezésére bocsátani.</w:t>
      </w:r>
    </w:p>
    <w:p w:rsidR="001F56E3" w:rsidRDefault="009C3FF5" w:rsidP="004C3A2B">
      <w:pPr>
        <w:pStyle w:val="Szvegtrzs30"/>
        <w:shd w:val="clear" w:color="auto" w:fill="auto"/>
        <w:spacing w:after="0" w:line="480" w:lineRule="exact"/>
        <w:jc w:val="both"/>
      </w:pPr>
      <w:r>
        <w:rPr>
          <w:rStyle w:val="Szvegtrzs32"/>
          <w:b/>
          <w:bCs/>
        </w:rPr>
        <w:t>Adatlap igénylése:</w:t>
      </w:r>
    </w:p>
    <w:p w:rsidR="001F56E3" w:rsidRDefault="009C3FF5" w:rsidP="004C3A2B">
      <w:pPr>
        <w:pStyle w:val="Szvegtrzs20"/>
        <w:shd w:val="clear" w:color="auto" w:fill="auto"/>
        <w:spacing w:line="480" w:lineRule="exact"/>
        <w:ind w:firstLine="0"/>
        <w:jc w:val="both"/>
      </w:pPr>
      <w:r>
        <w:rPr>
          <w:rStyle w:val="Szvegtrzs21"/>
        </w:rPr>
        <w:t xml:space="preserve">Az adatlap </w:t>
      </w:r>
      <w:r>
        <w:rPr>
          <w:rStyle w:val="Szvegtrzs2Flkvr"/>
        </w:rPr>
        <w:t>személyesen</w:t>
      </w:r>
      <w:r>
        <w:rPr>
          <w:rStyle w:val="Szvegtrzs2Flkvr0"/>
        </w:rPr>
        <w:t xml:space="preserve"> </w:t>
      </w:r>
      <w:r>
        <w:rPr>
          <w:rStyle w:val="Szvegtrzs21"/>
        </w:rPr>
        <w:t xml:space="preserve">átvehető a </w:t>
      </w:r>
      <w:r w:rsidR="008F031A">
        <w:rPr>
          <w:rStyle w:val="Szvegtrzs21"/>
        </w:rPr>
        <w:t>Kunfehértói</w:t>
      </w:r>
      <w:r>
        <w:rPr>
          <w:rStyle w:val="Szvegtrzs21"/>
        </w:rPr>
        <w:t xml:space="preserve"> Polgármesteri Hivatal (</w:t>
      </w:r>
      <w:r w:rsidR="008F031A">
        <w:rPr>
          <w:rStyle w:val="Szvegtrzs21"/>
        </w:rPr>
        <w:t>6413 Kunfehértó, Szabadság tér 8</w:t>
      </w:r>
      <w:r>
        <w:rPr>
          <w:rStyle w:val="Szvegtrzs21"/>
        </w:rPr>
        <w:t>.) szám alatti épület</w:t>
      </w:r>
    </w:p>
    <w:p w:rsidR="001F56E3" w:rsidRDefault="009C3FF5" w:rsidP="004C3A2B">
      <w:pPr>
        <w:pStyle w:val="Szvegtrzs20"/>
        <w:shd w:val="clear" w:color="auto" w:fill="auto"/>
        <w:spacing w:line="210" w:lineRule="exact"/>
        <w:ind w:firstLine="0"/>
        <w:jc w:val="both"/>
      </w:pPr>
      <w:r>
        <w:rPr>
          <w:rStyle w:val="Szvegtrzs21"/>
        </w:rPr>
        <w:t xml:space="preserve">portáján, vagy </w:t>
      </w:r>
      <w:r w:rsidRPr="004C3A2B">
        <w:rPr>
          <w:rStyle w:val="Szvegtrzs2Flkvr"/>
        </w:rPr>
        <w:t>letölthető</w:t>
      </w:r>
      <w:r w:rsidR="004C3A2B" w:rsidRPr="004C3A2B">
        <w:rPr>
          <w:rStyle w:val="Szvegtrzs2Flkvr0"/>
          <w:u w:val="single"/>
        </w:rPr>
        <w:t>,</w:t>
      </w:r>
      <w:r w:rsidR="004C3A2B" w:rsidRPr="004C3A2B">
        <w:rPr>
          <w:rStyle w:val="Szvegtrzs2Flkvr0"/>
        </w:rPr>
        <w:t xml:space="preserve"> illetve </w:t>
      </w:r>
      <w:r w:rsidR="004C3A2B" w:rsidRPr="004C3A2B">
        <w:rPr>
          <w:rStyle w:val="Szvegtrzs2Flkvr0"/>
          <w:u w:val="single"/>
        </w:rPr>
        <w:t>betölthető</w:t>
      </w:r>
      <w:r w:rsidR="004C3A2B">
        <w:rPr>
          <w:rStyle w:val="Szvegtrzs2Flkvr0"/>
        </w:rPr>
        <w:t xml:space="preserve"> </w:t>
      </w:r>
      <w:r>
        <w:rPr>
          <w:rStyle w:val="Szvegtrzs21"/>
        </w:rPr>
        <w:t xml:space="preserve">a </w:t>
      </w:r>
      <w:r w:rsidR="008F031A">
        <w:rPr>
          <w:rStyle w:val="Szvegtrzs21"/>
        </w:rPr>
        <w:t>község</w:t>
      </w:r>
      <w:r>
        <w:rPr>
          <w:rStyle w:val="Szvegtrzs21"/>
        </w:rPr>
        <w:t xml:space="preserve"> honlapjáról </w:t>
      </w:r>
      <w:hyperlink r:id="rId8" w:history="1">
        <w:r w:rsidR="008F031A" w:rsidRPr="00B10B24">
          <w:rPr>
            <w:rStyle w:val="Hiperhivatkozs"/>
            <w:lang w:val="en-US" w:eastAsia="en-US" w:bidi="en-US"/>
          </w:rPr>
          <w:t>http://www.kunfeherto.hu/</w:t>
        </w:r>
      </w:hyperlink>
      <w:r>
        <w:rPr>
          <w:rStyle w:val="Szvegtrzs21"/>
          <w:lang w:val="en-US" w:eastAsia="en-US" w:bidi="en-US"/>
        </w:rPr>
        <w:t xml:space="preserve"> </w:t>
      </w:r>
      <w:r>
        <w:rPr>
          <w:rStyle w:val="Szvegtrzs21"/>
        </w:rPr>
        <w:t>oldalról is.</w:t>
      </w:r>
    </w:p>
    <w:p w:rsidR="001F56E3" w:rsidRDefault="009C3FF5" w:rsidP="004C3A2B">
      <w:pPr>
        <w:pStyle w:val="Szvegtrzs20"/>
        <w:shd w:val="clear" w:color="auto" w:fill="auto"/>
        <w:spacing w:after="236" w:line="210" w:lineRule="exact"/>
        <w:ind w:firstLine="0"/>
        <w:jc w:val="both"/>
      </w:pPr>
      <w:r>
        <w:rPr>
          <w:rStyle w:val="Szvegtrzs21"/>
        </w:rPr>
        <w:t>A kitöltéssel kapcsolatos tájékoztatás sze</w:t>
      </w:r>
      <w:r w:rsidR="008F031A">
        <w:rPr>
          <w:rStyle w:val="Szvegtrzs21"/>
        </w:rPr>
        <w:t>mélyesen a Polgármesteri Hivatalban</w:t>
      </w:r>
      <w:r>
        <w:rPr>
          <w:rStyle w:val="Szvegtrzs21"/>
        </w:rPr>
        <w:t>, vagy telefonon (</w:t>
      </w:r>
      <w:r w:rsidR="008F031A">
        <w:rPr>
          <w:rStyle w:val="Szvegtrzs21"/>
        </w:rPr>
        <w:t>77/502-10</w:t>
      </w:r>
      <w:r w:rsidR="00F76C6D">
        <w:rPr>
          <w:rStyle w:val="Szvegtrzs21"/>
        </w:rPr>
        <w:t>0</w:t>
      </w:r>
      <w:r>
        <w:rPr>
          <w:rStyle w:val="Szvegtrzs21"/>
        </w:rPr>
        <w:t>) kérhető.</w:t>
      </w:r>
    </w:p>
    <w:p w:rsidR="001F56E3" w:rsidRDefault="009C3FF5" w:rsidP="004C3A2B">
      <w:pPr>
        <w:pStyle w:val="Szvegtrzs30"/>
        <w:shd w:val="clear" w:color="auto" w:fill="auto"/>
        <w:spacing w:after="0" w:line="240" w:lineRule="exact"/>
        <w:jc w:val="both"/>
      </w:pPr>
      <w:r>
        <w:rPr>
          <w:rStyle w:val="Szvegtrzs31"/>
          <w:b/>
          <w:bCs/>
        </w:rPr>
        <w:t>Az ebek bejelentése 201</w:t>
      </w:r>
      <w:r w:rsidR="008F031A">
        <w:rPr>
          <w:rStyle w:val="Szvegtrzs31"/>
          <w:b/>
          <w:bCs/>
        </w:rPr>
        <w:t>7</w:t>
      </w:r>
      <w:r>
        <w:rPr>
          <w:rStyle w:val="Szvegtrzs31"/>
          <w:b/>
          <w:bCs/>
        </w:rPr>
        <w:t>. szeptember 30-ig az alábbi módok egyikeként teljesíthető:</w:t>
      </w:r>
    </w:p>
    <w:p w:rsidR="001F56E3" w:rsidRDefault="009C3FF5" w:rsidP="004C3A2B">
      <w:pPr>
        <w:pStyle w:val="Szvegtrzs20"/>
        <w:numPr>
          <w:ilvl w:val="0"/>
          <w:numId w:val="3"/>
        </w:numPr>
        <w:shd w:val="clear" w:color="auto" w:fill="auto"/>
        <w:tabs>
          <w:tab w:val="left" w:pos="351"/>
        </w:tabs>
        <w:ind w:left="400"/>
        <w:jc w:val="both"/>
      </w:pPr>
      <w:r>
        <w:rPr>
          <w:rStyle w:val="Szvegtrzs21"/>
        </w:rPr>
        <w:t xml:space="preserve">postai úton a kitöltött és aláírt adatlapokat a </w:t>
      </w:r>
      <w:r w:rsidR="008F031A">
        <w:rPr>
          <w:rStyle w:val="Szvegtrzs21"/>
        </w:rPr>
        <w:t xml:space="preserve">Kunfehértói Polgármesteri Hivatal </w:t>
      </w:r>
      <w:r>
        <w:rPr>
          <w:rStyle w:val="Szvegtrzs21"/>
        </w:rPr>
        <w:t>részére megküldve (</w:t>
      </w:r>
      <w:r w:rsidR="008F031A">
        <w:rPr>
          <w:rStyle w:val="Szvegtrzs21"/>
        </w:rPr>
        <w:t>6413 Kunfehértó, Szabadság tér 8</w:t>
      </w:r>
      <w:r>
        <w:rPr>
          <w:rStyle w:val="Szvegtrzs21"/>
        </w:rPr>
        <w:t>.),</w:t>
      </w:r>
    </w:p>
    <w:p w:rsidR="001F56E3" w:rsidRDefault="009C3FF5" w:rsidP="004C3A2B">
      <w:pPr>
        <w:pStyle w:val="Szvegtrzs20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  <w:jc w:val="both"/>
      </w:pPr>
      <w:r>
        <w:rPr>
          <w:rStyle w:val="Szvegtrzs21"/>
        </w:rPr>
        <w:t xml:space="preserve">személyesen, a </w:t>
      </w:r>
      <w:r w:rsidR="008F031A">
        <w:rPr>
          <w:rStyle w:val="Szvegtrzs21"/>
        </w:rPr>
        <w:t>Kunfehértói</w:t>
      </w:r>
      <w:r>
        <w:rPr>
          <w:rStyle w:val="Szvegtrzs21"/>
        </w:rPr>
        <w:t xml:space="preserve"> Polgármesteri</w:t>
      </w:r>
      <w:r w:rsidR="008F031A">
        <w:rPr>
          <w:rStyle w:val="Szvegtrzs21"/>
        </w:rPr>
        <w:t xml:space="preserve"> Hivatal</w:t>
      </w:r>
      <w:r w:rsidR="004C3A2B">
        <w:rPr>
          <w:rStyle w:val="Szvegtrzs21"/>
        </w:rPr>
        <w:t>ban</w:t>
      </w:r>
      <w:r w:rsidR="008F031A">
        <w:rPr>
          <w:rStyle w:val="Szvegtrzs21"/>
        </w:rPr>
        <w:t xml:space="preserve"> </w:t>
      </w:r>
      <w:r>
        <w:rPr>
          <w:rStyle w:val="Szvegtrzs21"/>
        </w:rPr>
        <w:t>leadva,</w:t>
      </w:r>
    </w:p>
    <w:p w:rsidR="001F56E3" w:rsidRPr="004C3A2B" w:rsidRDefault="008F031A" w:rsidP="004C3A2B">
      <w:pPr>
        <w:pStyle w:val="Szvegtrzs20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  <w:jc w:val="both"/>
        <w:rPr>
          <w:rStyle w:val="Szvegtrzs21"/>
          <w:color w:val="000000"/>
        </w:rPr>
      </w:pPr>
      <w:r>
        <w:rPr>
          <w:rStyle w:val="Szvegtrzs21"/>
        </w:rPr>
        <w:t xml:space="preserve">e-mailben </w:t>
      </w:r>
      <w:r w:rsidR="004C3A2B">
        <w:rPr>
          <w:rStyle w:val="Szvegtrzs21"/>
        </w:rPr>
        <w:t xml:space="preserve">aláírva, majd beszkennelve </w:t>
      </w:r>
      <w:r>
        <w:rPr>
          <w:rStyle w:val="Szvegtrzs21"/>
        </w:rPr>
        <w:t xml:space="preserve">a </w:t>
      </w:r>
      <w:hyperlink r:id="rId9" w:history="1">
        <w:r w:rsidR="00F76C6D" w:rsidRPr="00B10B24">
          <w:rPr>
            <w:rStyle w:val="Hiperhivatkozs"/>
          </w:rPr>
          <w:t>titkarsag@kunfeherto.hu</w:t>
        </w:r>
      </w:hyperlink>
      <w:r>
        <w:rPr>
          <w:rStyle w:val="Szvegtrzs21"/>
        </w:rPr>
        <w:t xml:space="preserve"> </w:t>
      </w:r>
      <w:r w:rsidR="009C3FF5">
        <w:rPr>
          <w:rStyle w:val="Szvegtrzs21"/>
        </w:rPr>
        <w:t>címre beküldve.</w:t>
      </w:r>
      <w:bookmarkStart w:id="0" w:name="_GoBack"/>
      <w:bookmarkEnd w:id="0"/>
    </w:p>
    <w:p w:rsidR="004C3A2B" w:rsidRDefault="004C3A2B" w:rsidP="004C3A2B">
      <w:pPr>
        <w:pStyle w:val="Szvegtrzs20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  <w:jc w:val="both"/>
      </w:pPr>
      <w:r>
        <w:t>honlapon keresztül történő kitöltés</w:t>
      </w:r>
      <w:r w:rsidR="00837E76">
        <w:t xml:space="preserve"> és beküldés is lehetséges</w:t>
      </w:r>
      <w:r>
        <w:t>.</w:t>
      </w:r>
    </w:p>
    <w:p w:rsidR="004C3A2B" w:rsidRDefault="004C3A2B" w:rsidP="004C3A2B">
      <w:pPr>
        <w:pStyle w:val="Szvegtrzs20"/>
        <w:shd w:val="clear" w:color="auto" w:fill="auto"/>
        <w:tabs>
          <w:tab w:val="left" w:pos="351"/>
        </w:tabs>
        <w:ind w:firstLine="0"/>
        <w:jc w:val="both"/>
      </w:pPr>
    </w:p>
    <w:p w:rsidR="001F56E3" w:rsidRDefault="009C3FF5" w:rsidP="004C3A2B">
      <w:pPr>
        <w:pStyle w:val="Szvegtrzs30"/>
        <w:shd w:val="clear" w:color="auto" w:fill="auto"/>
        <w:spacing w:after="0" w:line="240" w:lineRule="exact"/>
        <w:jc w:val="both"/>
      </w:pPr>
      <w:r>
        <w:rPr>
          <w:rStyle w:val="Szvegtrzs32"/>
          <w:b/>
          <w:bCs/>
        </w:rPr>
        <w:t>Felhívjuk egyúttal az Ebtulajdonosok figyelmét, hogy:</w:t>
      </w:r>
    </w:p>
    <w:p w:rsidR="001F56E3" w:rsidRDefault="009C3FF5" w:rsidP="004C3A2B">
      <w:pPr>
        <w:pStyle w:val="Szvegtrzs20"/>
        <w:numPr>
          <w:ilvl w:val="0"/>
          <w:numId w:val="3"/>
        </w:numPr>
        <w:shd w:val="clear" w:color="auto" w:fill="auto"/>
        <w:tabs>
          <w:tab w:val="left" w:pos="351"/>
        </w:tabs>
        <w:ind w:left="400"/>
        <w:jc w:val="both"/>
      </w:pPr>
      <w:r>
        <w:rPr>
          <w:rStyle w:val="Szvegtrzs21"/>
        </w:rPr>
        <w:t>2013. január 1-jétől a 41/2010. (II.26.) Korm.rendelet 17/b § (10) bekezdése értelmében négy hónaposnál idősebb ebek csak mikrochippel (traszponderrel) megjelölve tarthatók. A jogszabály megsértése esetén az ebtartó 45.000 Ft pénzbírsággal sújtható. Ezért kérjük, hogy aki e kötelezettségének még nem tett eleget, az ebösszeírás adatlap kitöltése előtt azt pótolja!</w:t>
      </w:r>
    </w:p>
    <w:p w:rsidR="001F56E3" w:rsidRDefault="009C3FF5" w:rsidP="004C3A2B">
      <w:pPr>
        <w:pStyle w:val="Szvegtrzs20"/>
        <w:numPr>
          <w:ilvl w:val="0"/>
          <w:numId w:val="3"/>
        </w:numPr>
        <w:shd w:val="clear" w:color="auto" w:fill="auto"/>
        <w:tabs>
          <w:tab w:val="left" w:pos="351"/>
        </w:tabs>
        <w:ind w:left="400"/>
        <w:jc w:val="both"/>
      </w:pPr>
      <w:r>
        <w:rPr>
          <w:rStyle w:val="Szvegtrzs21"/>
        </w:rPr>
        <w:t>Az ebösszeírásban mikrochippel ellátott és az állatorvosnál korábban bejelentett, a központi nyilvántartásban már szereplő, valamint a bilétával rendelkező és a helyi nyilvántartásban szereplő ebeket is be kell jelenteni.</w:t>
      </w:r>
    </w:p>
    <w:p w:rsidR="001F56E3" w:rsidRDefault="009C3FF5" w:rsidP="004C3A2B">
      <w:pPr>
        <w:pStyle w:val="Szvegtrzs20"/>
        <w:numPr>
          <w:ilvl w:val="0"/>
          <w:numId w:val="3"/>
        </w:numPr>
        <w:shd w:val="clear" w:color="auto" w:fill="auto"/>
        <w:tabs>
          <w:tab w:val="left" w:pos="351"/>
        </w:tabs>
        <w:spacing w:after="260"/>
        <w:ind w:firstLine="0"/>
        <w:jc w:val="both"/>
      </w:pPr>
      <w:r>
        <w:rPr>
          <w:rStyle w:val="Szvegtrzs21"/>
        </w:rPr>
        <w:t>Az Ebtulajdonosok az eb összeírást követően is kötelesek az adatokban bekövetkezett változásokat, szaporulatot írásban bejelenteni.</w:t>
      </w:r>
    </w:p>
    <w:p w:rsidR="001F56E3" w:rsidRDefault="009C3FF5">
      <w:pPr>
        <w:pStyle w:val="Szvegtrzs30"/>
        <w:shd w:val="clear" w:color="auto" w:fill="auto"/>
        <w:spacing w:after="0" w:line="240" w:lineRule="exact"/>
        <w:ind w:left="20"/>
      </w:pPr>
      <w:r>
        <w:rPr>
          <w:rStyle w:val="Szvegtrzs31"/>
          <w:b/>
          <w:bCs/>
        </w:rPr>
        <w:t>FELHÍVOM A TISZTELT EBTARTÓK FIGYELMÉT, HOGY AZ ADATSZOLGÁLTATÁS ELMULASZTÁSÁNAK</w:t>
      </w:r>
      <w:r>
        <w:rPr>
          <w:rStyle w:val="Szvegtrzs31"/>
          <w:b/>
          <w:bCs/>
        </w:rPr>
        <w:br/>
        <w:t>JOGKÖVETKEZMÉNYE - AZ ÁLLATVÉDELMI BÍRSÁGRÓL SZÓLÓ 244/1998. (XII. 31.) KORM. RENDELETBEN</w:t>
      </w:r>
    </w:p>
    <w:p w:rsidR="001F56E3" w:rsidRDefault="009C3FF5">
      <w:pPr>
        <w:pStyle w:val="Szvegtrzs30"/>
        <w:shd w:val="clear" w:color="auto" w:fill="auto"/>
        <w:spacing w:after="284" w:line="240" w:lineRule="exact"/>
        <w:ind w:left="20"/>
      </w:pPr>
      <w:r>
        <w:rPr>
          <w:rStyle w:val="Szvegtrzs31"/>
          <w:b/>
          <w:bCs/>
        </w:rPr>
        <w:t>FOGLALTAK ALAPJÁN - 30.000 FT PÉNZBÍRSÁG.</w:t>
      </w:r>
    </w:p>
    <w:p w:rsidR="001F56E3" w:rsidRDefault="008F031A">
      <w:pPr>
        <w:pStyle w:val="Szvegtrzs20"/>
        <w:shd w:val="clear" w:color="auto" w:fill="auto"/>
        <w:spacing w:after="260" w:line="210" w:lineRule="exact"/>
        <w:ind w:firstLine="0"/>
        <w:jc w:val="right"/>
      </w:pPr>
      <w:r>
        <w:rPr>
          <w:rStyle w:val="Szvegtrzs21"/>
        </w:rPr>
        <w:t>Kunfehértó, 2017. május 3.</w:t>
      </w:r>
    </w:p>
    <w:p w:rsidR="001F56E3" w:rsidRDefault="009C3FF5">
      <w:pPr>
        <w:pStyle w:val="Szvegtrzs30"/>
        <w:shd w:val="clear" w:color="auto" w:fill="auto"/>
        <w:spacing w:after="236"/>
        <w:ind w:left="20"/>
      </w:pPr>
      <w:r>
        <w:rPr>
          <w:rStyle w:val="Szvegtrzs31"/>
          <w:b/>
          <w:bCs/>
        </w:rPr>
        <w:t>Kitöltési ú</w:t>
      </w:r>
      <w:r w:rsidR="008F031A">
        <w:rPr>
          <w:rStyle w:val="Szvegtrzs31"/>
          <w:b/>
          <w:bCs/>
        </w:rPr>
        <w:t>t</w:t>
      </w:r>
      <w:r>
        <w:rPr>
          <w:rStyle w:val="Szvegtrzs31"/>
          <w:b/>
          <w:bCs/>
        </w:rPr>
        <w:t>mutató:</w:t>
      </w:r>
    </w:p>
    <w:p w:rsidR="00207E10" w:rsidRDefault="004C3A2B" w:rsidP="004C3A2B">
      <w:pPr>
        <w:pStyle w:val="Szvegtrzs20"/>
        <w:shd w:val="clear" w:color="auto" w:fill="auto"/>
        <w:ind w:firstLine="0"/>
        <w:jc w:val="both"/>
        <w:rPr>
          <w:rStyle w:val="Szvegtrzs21"/>
        </w:rPr>
      </w:pPr>
      <w:r>
        <w:rPr>
          <w:noProof/>
          <w:lang w:bidi="ar-SA"/>
        </w:rPr>
        <mc:AlternateContent>
          <mc:Choice Requires="wps">
            <w:drawing>
              <wp:anchor distT="0" distB="701040" distL="63500" distR="88265" simplePos="0" relativeHeight="377487104" behindDoc="1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101600</wp:posOffset>
                </wp:positionV>
                <wp:extent cx="511810" cy="565150"/>
                <wp:effectExtent l="3175" t="1905" r="0" b="4445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6E3" w:rsidRDefault="009C3FF5">
                            <w:pPr>
                              <w:pStyle w:val="Szvegtrzs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after="0"/>
                              <w:jc w:val="left"/>
                            </w:pPr>
                            <w:r>
                              <w:rPr>
                                <w:rStyle w:val="Szvegtrzs3Exact0"/>
                                <w:b/>
                                <w:bCs/>
                              </w:rPr>
                              <w:t>pont:</w:t>
                            </w:r>
                          </w:p>
                          <w:p w:rsidR="001F56E3" w:rsidRDefault="009C3FF5">
                            <w:pPr>
                              <w:pStyle w:val="Szvegtrzs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5"/>
                              </w:tabs>
                              <w:jc w:val="left"/>
                            </w:pPr>
                            <w:r>
                              <w:rPr>
                                <w:rStyle w:val="Szvegtrzs3Exact0"/>
                                <w:b/>
                                <w:bCs/>
                              </w:rPr>
                              <w:t>pont:</w:t>
                            </w:r>
                          </w:p>
                          <w:p w:rsidR="001F56E3" w:rsidRDefault="009C3FF5">
                            <w:pPr>
                              <w:pStyle w:val="Szvegtrzs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22"/>
                              </w:tabs>
                              <w:spacing w:after="0"/>
                              <w:jc w:val="left"/>
                            </w:pPr>
                            <w:r>
                              <w:rPr>
                                <w:rStyle w:val="Szvegtrzs3Exact0"/>
                                <w:b/>
                                <w:bCs/>
                              </w:rPr>
                              <w:t>pont: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3pt;margin-top:8pt;width:40.3pt;height:44.5pt;z-index:-125829376;visibility:visible;mso-wrap-style:square;mso-width-percent:0;mso-height-percent:0;mso-wrap-distance-left:5pt;mso-wrap-distance-top:0;mso-wrap-distance-right:6.95pt;mso-wrap-distance-bottom:5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" filled="f" stroked="f">
                <v:textbox style="mso-fit-shape-to-text:t" inset="0,0,0,0">
                  <w:txbxContent>
                    <w:p w:rsidR="001F56E3" w:rsidRDefault="009C3FF5">
                      <w:pPr>
                        <w:pStyle w:val="Szvegtrzs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8"/>
                        </w:tabs>
                        <w:spacing w:after="0"/>
                        <w:jc w:val="left"/>
                      </w:pPr>
                      <w:r>
                        <w:rPr>
                          <w:rStyle w:val="Szvegtrzs3Exact0"/>
                          <w:b/>
                          <w:bCs/>
                        </w:rPr>
                        <w:t>pont:</w:t>
                      </w:r>
                    </w:p>
                    <w:p w:rsidR="001F56E3" w:rsidRDefault="009C3FF5">
                      <w:pPr>
                        <w:pStyle w:val="Szvegtrzs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5"/>
                        </w:tabs>
                        <w:jc w:val="left"/>
                      </w:pPr>
                      <w:r>
                        <w:rPr>
                          <w:rStyle w:val="Szvegtrzs3Exact0"/>
                          <w:b/>
                          <w:bCs/>
                        </w:rPr>
                        <w:t>pont:</w:t>
                      </w:r>
                    </w:p>
                    <w:p w:rsidR="001F56E3" w:rsidRDefault="009C3FF5">
                      <w:pPr>
                        <w:pStyle w:val="Szvegtrzs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22"/>
                        </w:tabs>
                        <w:spacing w:after="0"/>
                        <w:jc w:val="left"/>
                      </w:pPr>
                      <w:r>
                        <w:rPr>
                          <w:rStyle w:val="Szvegtrzs3Exact0"/>
                          <w:b/>
                          <w:bCs/>
                        </w:rPr>
                        <w:t>pont: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C3FF5">
        <w:rPr>
          <w:rStyle w:val="Szvegtrzs21"/>
        </w:rPr>
        <w:t xml:space="preserve">Az eb tulajdonosa lehet ugyanaz, mint az ebtartó, de el is térhet a két személy. Egyezés esetén is kitöltendő mindkét rovat. </w:t>
      </w:r>
    </w:p>
    <w:p w:rsidR="001F56E3" w:rsidRDefault="009C3FF5" w:rsidP="004C3A2B">
      <w:pPr>
        <w:pStyle w:val="Szvegtrzs20"/>
        <w:shd w:val="clear" w:color="auto" w:fill="auto"/>
        <w:ind w:firstLine="0"/>
        <w:jc w:val="both"/>
      </w:pPr>
      <w:r>
        <w:rPr>
          <w:rStyle w:val="Szvegtrzs21"/>
        </w:rPr>
        <w:t>Az eb fajtája a törzskönyv alapján, (vagy az eb külleme alapján azonosítható be). Meg nem határozható fajtajellegek hiányában „keverék” megjelölést kell beírni.</w:t>
      </w:r>
    </w:p>
    <w:p w:rsidR="001F56E3" w:rsidRDefault="009C3FF5" w:rsidP="004C3A2B">
      <w:pPr>
        <w:pStyle w:val="Szvegtrzs20"/>
        <w:shd w:val="clear" w:color="auto" w:fill="auto"/>
        <w:ind w:firstLine="0"/>
        <w:jc w:val="both"/>
      </w:pPr>
      <w:r>
        <w:rPr>
          <w:rStyle w:val="Szvegtrzs21"/>
        </w:rPr>
        <w:t>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kisállat-útlevél kiállítására is.</w:t>
      </w:r>
    </w:p>
    <w:p w:rsidR="001F56E3" w:rsidRDefault="004C3A2B" w:rsidP="004C3A2B">
      <w:pPr>
        <w:pStyle w:val="Szvegtrzs20"/>
        <w:shd w:val="clear" w:color="auto" w:fill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892810" distB="91440" distL="63500" distR="106680" simplePos="0" relativeHeight="377487105" behindDoc="1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16510</wp:posOffset>
                </wp:positionV>
                <wp:extent cx="499745" cy="266700"/>
                <wp:effectExtent l="0" t="1905" r="0" b="0"/>
                <wp:wrapSquare wrapText="righ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6E3" w:rsidRDefault="009C3FF5">
                            <w:pPr>
                              <w:pStyle w:val="Szvegtrzs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  <w:spacing w:after="0"/>
                              <w:jc w:val="left"/>
                            </w:pPr>
                            <w:r>
                              <w:rPr>
                                <w:rStyle w:val="Szvegtrzs3Exact0"/>
                                <w:b/>
                                <w:bCs/>
                              </w:rPr>
                              <w:t>pont:</w:t>
                            </w:r>
                          </w:p>
                          <w:p w:rsidR="001F56E3" w:rsidRDefault="009C3FF5">
                            <w:pPr>
                              <w:pStyle w:val="Szvegtrzs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after="0"/>
                              <w:jc w:val="left"/>
                            </w:pPr>
                            <w:r>
                              <w:rPr>
                                <w:rStyle w:val="Szvegtrzs3Exact0"/>
                                <w:b/>
                                <w:bCs/>
                              </w:rPr>
                              <w:t>pont: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pt;margin-top:1.3pt;width:39.35pt;height:21pt;z-index:-125829375;visibility:visible;mso-wrap-style:square;mso-width-percent:0;mso-height-percent:0;mso-wrap-distance-left:5pt;mso-wrap-distance-top:70.3pt;mso-wrap-distance-right:8.4pt;mso-wrap-distance-bottom: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OnsAIAAK8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" filled="f" stroked="f">
                <v:textbox style="mso-fit-shape-to-text:t" inset="0,0,0,0">
                  <w:txbxContent>
                    <w:p w:rsidR="001F56E3" w:rsidRDefault="009C3FF5">
                      <w:pPr>
                        <w:pStyle w:val="Szvegtrzs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93"/>
                        </w:tabs>
                        <w:spacing w:after="0"/>
                        <w:jc w:val="left"/>
                      </w:pPr>
                      <w:r>
                        <w:rPr>
                          <w:rStyle w:val="Szvegtrzs3Exact0"/>
                          <w:b/>
                          <w:bCs/>
                        </w:rPr>
                        <w:t>pont:</w:t>
                      </w:r>
                    </w:p>
                    <w:p w:rsidR="001F56E3" w:rsidRDefault="009C3FF5">
                      <w:pPr>
                        <w:pStyle w:val="Szvegtrzs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5"/>
                        </w:tabs>
                        <w:spacing w:after="0"/>
                        <w:jc w:val="left"/>
                      </w:pPr>
                      <w:r>
                        <w:rPr>
                          <w:rStyle w:val="Szvegtrzs3Exact0"/>
                          <w:b/>
                          <w:bCs/>
                        </w:rPr>
                        <w:t>pont: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C3FF5">
        <w:rPr>
          <w:rStyle w:val="Szvegtrzs21"/>
        </w:rPr>
        <w:t>Az állatorvos által az eboltási könyvben rögzített adatok alapján töltendő ki.</w:t>
      </w:r>
    </w:p>
    <w:p w:rsidR="001F56E3" w:rsidRDefault="009C3FF5" w:rsidP="004C3A2B">
      <w:pPr>
        <w:pStyle w:val="Szvegtrzs20"/>
        <w:shd w:val="clear" w:color="auto" w:fill="auto"/>
        <w:spacing w:after="260"/>
        <w:ind w:right="1100" w:firstLine="0"/>
        <w:jc w:val="both"/>
      </w:pPr>
      <w:r>
        <w:rPr>
          <w:rStyle w:val="Szvegtrzs21"/>
        </w:rPr>
        <w:t>A helyes válasz bekarikázásával kell megjelölni a veszettség szempontjából aggályos eb megfigyelési státuszát (az eb megfigyelés alatt áll, vagy sem - az eb veszélyessé lett-e minősítve, vagy nem.)</w:t>
      </w:r>
    </w:p>
    <w:p w:rsidR="001F56E3" w:rsidRDefault="009C3FF5">
      <w:pPr>
        <w:pStyle w:val="Szvegtrzs20"/>
        <w:shd w:val="clear" w:color="auto" w:fill="auto"/>
        <w:ind w:firstLine="0"/>
        <w:jc w:val="both"/>
      </w:pPr>
      <w:r>
        <w:rPr>
          <w:rStyle w:val="Szvegtrzs2Flkvr0"/>
        </w:rPr>
        <w:t xml:space="preserve">Ha elveszett az okmány, </w:t>
      </w:r>
      <w:r>
        <w:rPr>
          <w:rStyle w:val="Szvegtrzs21"/>
        </w:rPr>
        <w:t>az okmány száma helyett „elveszett” szöveg kerüljön beírásra, és nyilatkozzon, hogy melyik állatorvos végezte a beavatkozást, vagy adta ki az okmányt.</w:t>
      </w:r>
    </w:p>
    <w:p w:rsidR="001F56E3" w:rsidRDefault="009C3FF5">
      <w:pPr>
        <w:pStyle w:val="Szvegtrzs20"/>
        <w:shd w:val="clear" w:color="auto" w:fill="auto"/>
        <w:ind w:firstLine="0"/>
        <w:jc w:val="both"/>
      </w:pPr>
      <w:r>
        <w:rPr>
          <w:rStyle w:val="Szvegtrzs2Flkvr0"/>
        </w:rPr>
        <w:t xml:space="preserve">Ha nincs okmány </w:t>
      </w:r>
      <w:r>
        <w:rPr>
          <w:rStyle w:val="Szvegtrzs21"/>
        </w:rPr>
        <w:t>(nincs chip beültetve, nincs ivartalanítva az eb, nincs kisállatútlevél, nem oltatta, az eb még nem érte el a 4 hónapos kort): a sorszám vagy szám helyett „nincs” szöveg kerüljön beírásra.</w:t>
      </w:r>
      <w:r>
        <w:br w:type="page"/>
      </w:r>
    </w:p>
    <w:p w:rsidR="001F56E3" w:rsidRDefault="009C3FF5">
      <w:pPr>
        <w:pStyle w:val="Cmsor10"/>
        <w:keepNext/>
        <w:keepLines/>
        <w:shd w:val="clear" w:color="auto" w:fill="auto"/>
        <w:ind w:left="40"/>
      </w:pPr>
      <w:bookmarkStart w:id="1" w:name="bookmark0"/>
      <w:r>
        <w:rPr>
          <w:rStyle w:val="Cmsor11"/>
          <w:b/>
          <w:bCs/>
        </w:rPr>
        <w:lastRenderedPageBreak/>
        <w:t>EBÖSSZEÍRÓ ADATLAP</w:t>
      </w:r>
      <w:bookmarkEnd w:id="1"/>
    </w:p>
    <w:p w:rsidR="001F56E3" w:rsidRDefault="009C3FF5">
      <w:pPr>
        <w:pStyle w:val="Cmsor20"/>
        <w:keepNext/>
        <w:keepLines/>
        <w:shd w:val="clear" w:color="auto" w:fill="auto"/>
        <w:spacing w:after="307"/>
        <w:ind w:left="40"/>
      </w:pPr>
      <w:bookmarkStart w:id="2" w:name="bookmark1"/>
      <w:r>
        <w:rPr>
          <w:rStyle w:val="Cmsor21"/>
          <w:b/>
          <w:bCs/>
        </w:rPr>
        <w:t>Ebenként egy adatlapot kérünk kitölteni!</w:t>
      </w:r>
      <w:bookmarkEnd w:id="2"/>
    </w:p>
    <w:p w:rsidR="001F56E3" w:rsidRDefault="009C3FF5">
      <w:pPr>
        <w:pStyle w:val="Szvegtrzs40"/>
        <w:numPr>
          <w:ilvl w:val="0"/>
          <w:numId w:val="4"/>
        </w:numPr>
        <w:shd w:val="clear" w:color="auto" w:fill="auto"/>
        <w:tabs>
          <w:tab w:val="left" w:pos="330"/>
        </w:tabs>
        <w:spacing w:before="0"/>
      </w:pPr>
      <w:r>
        <w:rPr>
          <w:rStyle w:val="Szvegtrzs41"/>
          <w:b/>
          <w:bCs/>
        </w:rPr>
        <w:t>Tulajdonosra, ebtartóra vonatkozó adatok</w:t>
      </w:r>
    </w:p>
    <w:p w:rsidR="001F56E3" w:rsidRDefault="009C3FF5">
      <w:pPr>
        <w:pStyle w:val="Szvegtrzs50"/>
        <w:numPr>
          <w:ilvl w:val="0"/>
          <w:numId w:val="5"/>
        </w:numPr>
        <w:shd w:val="clear" w:color="auto" w:fill="auto"/>
        <w:tabs>
          <w:tab w:val="left" w:pos="325"/>
          <w:tab w:val="left" w:leader="dot" w:pos="10662"/>
        </w:tabs>
      </w:pPr>
      <w:r>
        <w:rPr>
          <w:rStyle w:val="Szvegtrzs51"/>
        </w:rPr>
        <w:t>Az ebtartó neve:</w:t>
      </w:r>
      <w:r>
        <w:rPr>
          <w:rStyle w:val="Szvegtrzs52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lakcíme: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telefonszáma: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elektronikus levélcíme:</w:t>
      </w:r>
      <w:r>
        <w:rPr>
          <w:rStyle w:val="Szvegtrzs51"/>
        </w:rPr>
        <w:tab/>
      </w:r>
    </w:p>
    <w:p w:rsidR="001F56E3" w:rsidRDefault="009C3FF5">
      <w:pPr>
        <w:pStyle w:val="Szvegtrzs50"/>
        <w:numPr>
          <w:ilvl w:val="0"/>
          <w:numId w:val="5"/>
        </w:numPr>
        <w:shd w:val="clear" w:color="auto" w:fill="auto"/>
        <w:tabs>
          <w:tab w:val="left" w:pos="354"/>
          <w:tab w:val="left" w:leader="dot" w:pos="10662"/>
        </w:tabs>
      </w:pPr>
      <w:r>
        <w:rPr>
          <w:rStyle w:val="Szvegtrzs51"/>
        </w:rPr>
        <w:t>Az eb tulajdonosának neve*: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címe:</w:t>
      </w:r>
      <w:r>
        <w:rPr>
          <w:rStyle w:val="Szvegtrzs52"/>
        </w:rPr>
        <w:tab/>
      </w:r>
    </w:p>
    <w:p w:rsidR="001F56E3" w:rsidRDefault="009C3FF5">
      <w:pPr>
        <w:pStyle w:val="Szvegtrzs40"/>
        <w:numPr>
          <w:ilvl w:val="0"/>
          <w:numId w:val="4"/>
        </w:numPr>
        <w:shd w:val="clear" w:color="auto" w:fill="auto"/>
        <w:tabs>
          <w:tab w:val="left" w:pos="421"/>
        </w:tabs>
        <w:spacing w:before="0"/>
      </w:pPr>
      <w:r>
        <w:rPr>
          <w:rStyle w:val="Szvegtrzs41"/>
          <w:b/>
          <w:bCs/>
        </w:rPr>
        <w:t>A tartott ebre vonatkozó általános adatok:</w:t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eb fajtája: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neme: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születési ideje: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színe: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hívóneve: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 xml:space="preserve">az eb tartási helye: </w:t>
      </w:r>
      <w:r>
        <w:rPr>
          <w:rStyle w:val="Szvegtrzs51"/>
        </w:rPr>
        <w:tab/>
      </w:r>
    </w:p>
    <w:p w:rsidR="001F56E3" w:rsidRDefault="009C3FF5">
      <w:pPr>
        <w:pStyle w:val="Szvegtrzs40"/>
        <w:numPr>
          <w:ilvl w:val="0"/>
          <w:numId w:val="4"/>
        </w:numPr>
        <w:shd w:val="clear" w:color="auto" w:fill="auto"/>
        <w:tabs>
          <w:tab w:val="left" w:pos="512"/>
        </w:tabs>
        <w:spacing w:before="0"/>
      </w:pPr>
      <w:r>
        <w:rPr>
          <w:rStyle w:val="Szvegtrzs41"/>
          <w:b/>
          <w:bCs/>
        </w:rPr>
        <w:t>A tartott ebre vonatkozó speciális adatok:</w:t>
      </w:r>
    </w:p>
    <w:p w:rsidR="001F56E3" w:rsidRDefault="009C3FF5">
      <w:pPr>
        <w:pStyle w:val="Szvegtrzs50"/>
        <w:numPr>
          <w:ilvl w:val="0"/>
          <w:numId w:val="6"/>
        </w:numPr>
        <w:shd w:val="clear" w:color="auto" w:fill="auto"/>
        <w:tabs>
          <w:tab w:val="left" w:pos="690"/>
        </w:tabs>
        <w:ind w:left="360"/>
        <w:jc w:val="left"/>
      </w:pPr>
      <w:r>
        <w:rPr>
          <w:rStyle w:val="Szvegtrzs51"/>
        </w:rPr>
        <w:t>transzponderrel ellátott eb esetén</w:t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 beültetett transzponder (mikrochip) sorszáma: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 beültetés időpontja: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 beültetést végző magánállatorvos neve: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kamarai bélyegzője száma:</w:t>
      </w:r>
      <w:r>
        <w:rPr>
          <w:rStyle w:val="Szvegtrzs51"/>
        </w:rPr>
        <w:tab/>
      </w:r>
    </w:p>
    <w:p w:rsidR="001F56E3" w:rsidRDefault="009C3FF5">
      <w:pPr>
        <w:pStyle w:val="Szvegtrzs50"/>
        <w:numPr>
          <w:ilvl w:val="0"/>
          <w:numId w:val="6"/>
        </w:numPr>
        <w:shd w:val="clear" w:color="auto" w:fill="auto"/>
        <w:tabs>
          <w:tab w:val="left" w:pos="714"/>
        </w:tabs>
        <w:ind w:left="360"/>
        <w:jc w:val="left"/>
      </w:pPr>
      <w:r>
        <w:rPr>
          <w:rStyle w:val="Szvegtrzs51"/>
        </w:rPr>
        <w:t>ivartalanított eb esetén</w:t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ivartalanítás időpontja: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ivartalanítást végző magánállatorvos neve: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kamarai bélyegzője száma:</w:t>
      </w:r>
      <w:r>
        <w:rPr>
          <w:rStyle w:val="Szvegtrzs51"/>
        </w:rPr>
        <w:tab/>
      </w:r>
    </w:p>
    <w:p w:rsidR="001F56E3" w:rsidRDefault="009C3FF5">
      <w:pPr>
        <w:pStyle w:val="Szvegtrzs50"/>
        <w:numPr>
          <w:ilvl w:val="0"/>
          <w:numId w:val="6"/>
        </w:numPr>
        <w:shd w:val="clear" w:color="auto" w:fill="auto"/>
        <w:tabs>
          <w:tab w:val="left" w:pos="714"/>
        </w:tabs>
        <w:ind w:left="360"/>
        <w:jc w:val="left"/>
      </w:pPr>
      <w:r>
        <w:rPr>
          <w:rStyle w:val="Szvegtrzs51"/>
        </w:rPr>
        <w:t>kisállat-útlevéllel rendelkező eb esetén</w:t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útlevél száma: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útlevél kiállításának időpontja: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útlevelet kiállító magán-állatorvos neve: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kamarai bélyegzője száma:</w:t>
      </w:r>
      <w:r>
        <w:rPr>
          <w:rStyle w:val="Szvegtrzs51"/>
        </w:rPr>
        <w:tab/>
      </w:r>
    </w:p>
    <w:p w:rsidR="001F56E3" w:rsidRDefault="009C3FF5">
      <w:pPr>
        <w:pStyle w:val="Szvegtrzs40"/>
        <w:numPr>
          <w:ilvl w:val="0"/>
          <w:numId w:val="4"/>
        </w:numPr>
        <w:shd w:val="clear" w:color="auto" w:fill="auto"/>
        <w:tabs>
          <w:tab w:val="left" w:pos="512"/>
        </w:tabs>
        <w:spacing w:before="0"/>
      </w:pPr>
      <w:r>
        <w:rPr>
          <w:rStyle w:val="Szvegtrzs41"/>
          <w:b/>
          <w:bCs/>
        </w:rPr>
        <w:t>Az eb oltására vonatkozó adatok</w:t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eb oltási könyvének száma: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az oltási könyvet kiállító magánállatorvos neve:</w:t>
      </w:r>
      <w:r>
        <w:rPr>
          <w:rStyle w:val="Szvegtrzs51"/>
        </w:rPr>
        <w:tab/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>kamarai bélyegzője száma:</w:t>
      </w:r>
      <w:r>
        <w:rPr>
          <w:rStyle w:val="Szvegtrzs51"/>
        </w:rPr>
        <w:tab/>
      </w:r>
    </w:p>
    <w:p w:rsidR="001F56E3" w:rsidRDefault="009C3FF5">
      <w:pPr>
        <w:pStyle w:val="Szvegtrzs40"/>
        <w:numPr>
          <w:ilvl w:val="0"/>
          <w:numId w:val="4"/>
        </w:numPr>
        <w:shd w:val="clear" w:color="auto" w:fill="auto"/>
        <w:tabs>
          <w:tab w:val="left" w:pos="512"/>
        </w:tabs>
        <w:spacing w:before="0"/>
      </w:pPr>
      <w:r>
        <w:rPr>
          <w:rStyle w:val="Szvegtrzs41"/>
          <w:b/>
          <w:bCs/>
        </w:rPr>
        <w:t>Egyéb adatok</w:t>
      </w:r>
    </w:p>
    <w:p w:rsidR="001F56E3" w:rsidRDefault="009C3FF5">
      <w:pPr>
        <w:pStyle w:val="Szvegtrzs50"/>
        <w:shd w:val="clear" w:color="auto" w:fill="auto"/>
        <w:tabs>
          <w:tab w:val="left" w:leader="dot" w:pos="6872"/>
          <w:tab w:val="left" w:leader="dot" w:pos="9110"/>
        </w:tabs>
      </w:pPr>
      <w:r>
        <w:rPr>
          <w:rStyle w:val="Szvegtrzs51"/>
        </w:rPr>
        <w:t>a veszettség szempontjából aggályos eb megfigyelési státusza:</w:t>
      </w:r>
      <w:r>
        <w:rPr>
          <w:rStyle w:val="Szvegtrzs51"/>
        </w:rPr>
        <w:tab/>
        <w:t xml:space="preserve">megfigyelt </w:t>
      </w:r>
      <w:r>
        <w:rPr>
          <w:rStyle w:val="Szvegtrzs51"/>
        </w:rPr>
        <w:tab/>
        <w:t>nem megfigyelt*</w:t>
      </w:r>
    </w:p>
    <w:p w:rsidR="001F56E3" w:rsidRDefault="009C3FF5">
      <w:pPr>
        <w:pStyle w:val="Szvegtrzs50"/>
        <w:shd w:val="clear" w:color="auto" w:fill="auto"/>
        <w:tabs>
          <w:tab w:val="left" w:leader="dot" w:pos="10662"/>
        </w:tabs>
        <w:ind w:left="1340"/>
      </w:pPr>
      <w:r>
        <w:rPr>
          <w:rStyle w:val="Szvegtrzs51"/>
        </w:rPr>
        <w:t xml:space="preserve">megfigyelés kezdő időpontja és időtartama: </w:t>
      </w:r>
      <w:r>
        <w:rPr>
          <w:rStyle w:val="Szvegtrzs52"/>
        </w:rPr>
        <w:tab/>
      </w:r>
    </w:p>
    <w:p w:rsidR="001F56E3" w:rsidRDefault="009C3FF5">
      <w:pPr>
        <w:pStyle w:val="Szvegtrzs50"/>
        <w:shd w:val="clear" w:color="auto" w:fill="auto"/>
        <w:ind w:left="1340"/>
      </w:pPr>
      <w:r>
        <w:rPr>
          <w:rStyle w:val="Szvegtrzs51"/>
        </w:rPr>
        <w:t>az eb veszélyessé minősítése: igen / nem**</w:t>
      </w:r>
    </w:p>
    <w:p w:rsidR="001F56E3" w:rsidRDefault="009C3FF5">
      <w:pPr>
        <w:pStyle w:val="Szvegtrzs50"/>
        <w:shd w:val="clear" w:color="auto" w:fill="auto"/>
        <w:tabs>
          <w:tab w:val="left" w:leader="dot" w:pos="6872"/>
          <w:tab w:val="left" w:leader="dot" w:pos="8890"/>
          <w:tab w:val="left" w:leader="dot" w:pos="10426"/>
        </w:tabs>
        <w:spacing w:after="320"/>
        <w:ind w:left="1340"/>
      </w:pPr>
      <w:r>
        <w:rPr>
          <w:rStyle w:val="Szvegtrzs51"/>
        </w:rPr>
        <w:t>ha igen, akkor a veszélyessé minősítés időpontja:</w:t>
      </w:r>
      <w:r>
        <w:rPr>
          <w:rStyle w:val="Szvegtrzs51"/>
        </w:rPr>
        <w:tab/>
        <w:t>év</w:t>
      </w:r>
      <w:r>
        <w:rPr>
          <w:rStyle w:val="Szvegtrzs51"/>
        </w:rPr>
        <w:tab/>
        <w:t>hónap</w:t>
      </w:r>
      <w:r>
        <w:rPr>
          <w:rStyle w:val="Szvegtrzs51"/>
        </w:rPr>
        <w:tab/>
        <w:t>nap</w:t>
      </w:r>
    </w:p>
    <w:p w:rsidR="001F56E3" w:rsidRDefault="009C3FF5">
      <w:pPr>
        <w:pStyle w:val="Szvegtrzs50"/>
        <w:shd w:val="clear" w:color="auto" w:fill="auto"/>
        <w:spacing w:after="726"/>
        <w:ind w:right="6260"/>
        <w:jc w:val="left"/>
      </w:pPr>
      <w:r>
        <w:rPr>
          <w:rStyle w:val="Szvegtrzs51"/>
        </w:rPr>
        <w:t>* amennyiben az nem egyezik az eb tartójával ** a megfelelő válasz bekarikázandó</w:t>
      </w:r>
    </w:p>
    <w:p w:rsidR="001F56E3" w:rsidRDefault="004C3A2B">
      <w:pPr>
        <w:pStyle w:val="Szvegtrzs50"/>
        <w:shd w:val="clear" w:color="auto" w:fill="auto"/>
        <w:spacing w:line="244" w:lineRule="exact"/>
        <w:ind w:left="5060"/>
        <w:jc w:val="left"/>
      </w:pPr>
      <w:r>
        <w:rPr>
          <w:rStyle w:val="Szvegtrzs51"/>
        </w:rPr>
        <w:t xml:space="preserve">                                                    </w:t>
      </w:r>
      <w:r w:rsidR="009C3FF5">
        <w:rPr>
          <w:rStyle w:val="Szvegtrzs51"/>
        </w:rPr>
        <w:t>az adatlapot benyújtó aláírása</w:t>
      </w:r>
    </w:p>
    <w:sectPr w:rsidR="001F56E3">
      <w:type w:val="continuous"/>
      <w:pgSz w:w="11900" w:h="16840"/>
      <w:pgMar w:top="620" w:right="535" w:bottom="596" w:left="5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CE" w:rsidRDefault="00B660CE">
      <w:r>
        <w:separator/>
      </w:r>
    </w:p>
  </w:endnote>
  <w:endnote w:type="continuationSeparator" w:id="0">
    <w:p w:rsidR="00B660CE" w:rsidRDefault="00B6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CE" w:rsidRDefault="00B660CE"/>
  </w:footnote>
  <w:footnote w:type="continuationSeparator" w:id="0">
    <w:p w:rsidR="00B660CE" w:rsidRDefault="00B660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A45"/>
    <w:multiLevelType w:val="multilevel"/>
    <w:tmpl w:val="F904925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D39C0"/>
    <w:multiLevelType w:val="multilevel"/>
    <w:tmpl w:val="626C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62772"/>
    <w:multiLevelType w:val="multilevel"/>
    <w:tmpl w:val="F20C4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717A7E"/>
    <w:multiLevelType w:val="multilevel"/>
    <w:tmpl w:val="1A78AF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377E94"/>
    <w:multiLevelType w:val="multilevel"/>
    <w:tmpl w:val="6F4C51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82BB8"/>
    <w:multiLevelType w:val="multilevel"/>
    <w:tmpl w:val="C59EEA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E3"/>
    <w:rsid w:val="00077B71"/>
    <w:rsid w:val="001F56E3"/>
    <w:rsid w:val="00207E10"/>
    <w:rsid w:val="0040122C"/>
    <w:rsid w:val="004C3A2B"/>
    <w:rsid w:val="00705B88"/>
    <w:rsid w:val="00837E76"/>
    <w:rsid w:val="008A3D32"/>
    <w:rsid w:val="008F031A"/>
    <w:rsid w:val="009C3FF5"/>
    <w:rsid w:val="00A63473"/>
    <w:rsid w:val="00B660CE"/>
    <w:rsid w:val="00B934B3"/>
    <w:rsid w:val="00DA6529"/>
    <w:rsid w:val="00F7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4F6F"/>
  <w15:docId w15:val="{A4DFAF9A-CB39-4468-BA85-AEEC4763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Exact0">
    <w:name w:val="Szövegtörzs (3) Exact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Szvegtrzs6Exact">
    <w:name w:val="Szövegtörzs (6) Exact"/>
    <w:basedOn w:val="Bekezdsalapbettpusa"/>
    <w:link w:val="Szvegtrz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zvegtrzs6Exact0">
    <w:name w:val="Szövegtörzs (6) Exact"/>
    <w:basedOn w:val="Szvegtrzs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single"/>
      <w:lang w:val="hu-HU" w:eastAsia="hu-HU" w:bidi="hu-HU"/>
    </w:rPr>
  </w:style>
  <w:style w:type="character" w:customStyle="1" w:styleId="Szvegtrzs32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34"/>
      <w:szCs w:val="34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21">
    <w:name w:val="Címsor #2"/>
    <w:basedOn w:val="Cmsor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1">
    <w:name w:val="Szövegtörzs (4)"/>
    <w:basedOn w:val="Szvegtrz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1">
    <w:name w:val="Szövegtörzs (5)"/>
    <w:basedOn w:val="Szvegtrz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52">
    <w:name w:val="Szövegtörzs (5)"/>
    <w:basedOn w:val="Szvegtrz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2D2D2"/>
      <w:spacing w:val="0"/>
      <w:w w:val="100"/>
      <w:position w:val="0"/>
      <w:sz w:val="22"/>
      <w:szCs w:val="22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260" w:line="21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6">
    <w:name w:val="Szövegtörzs (6)"/>
    <w:basedOn w:val="Norml"/>
    <w:link w:val="Szvegtrzs6Exact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40" w:lineRule="exact"/>
      <w:ind w:hanging="4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after="32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320" w:line="32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8F031A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8F03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feherto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tkarsag@kunfeher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Kunfehértó Jegyzo</cp:lastModifiedBy>
  <cp:revision>3</cp:revision>
  <dcterms:created xsi:type="dcterms:W3CDTF">2017-05-03T12:37:00Z</dcterms:created>
  <dcterms:modified xsi:type="dcterms:W3CDTF">2017-05-03T12:52:00Z</dcterms:modified>
</cp:coreProperties>
</file>