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15" w:rsidRDefault="009B4715" w:rsidP="009B47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Kunfehértó Község Polgármesterének</w:t>
      </w:r>
    </w:p>
    <w:p w:rsidR="009B4715" w:rsidRDefault="009B4715" w:rsidP="009B4715">
      <w:pPr>
        <w:rPr>
          <w:b/>
          <w:bCs/>
          <w:sz w:val="24"/>
          <w:szCs w:val="24"/>
        </w:rPr>
      </w:pPr>
    </w:p>
    <w:p w:rsidR="003B2EDB" w:rsidRDefault="003B2EDB" w:rsidP="003B2E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ELŐTERJESZTÉS</w:t>
      </w:r>
      <w:r w:rsidR="009B4715">
        <w:rPr>
          <w:b/>
          <w:bCs/>
          <w:sz w:val="24"/>
          <w:szCs w:val="24"/>
        </w:rPr>
        <w:t>E</w:t>
      </w:r>
    </w:p>
    <w:p w:rsidR="003B2EDB" w:rsidRDefault="003B2EDB" w:rsidP="003B2EDB">
      <w:pPr>
        <w:jc w:val="both"/>
        <w:rPr>
          <w:sz w:val="24"/>
          <w:szCs w:val="24"/>
        </w:rPr>
      </w:pPr>
    </w:p>
    <w:p w:rsidR="003B2EDB" w:rsidRDefault="009B4715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>Kunfehértó Község</w:t>
      </w:r>
      <w:r w:rsidR="003B2EDB">
        <w:rPr>
          <w:sz w:val="24"/>
          <w:szCs w:val="24"/>
        </w:rPr>
        <w:t xml:space="preserve"> Önkormányzat</w:t>
      </w:r>
      <w:r>
        <w:rPr>
          <w:sz w:val="24"/>
          <w:szCs w:val="24"/>
        </w:rPr>
        <w:t>ának</w:t>
      </w:r>
      <w:r w:rsidR="003B2EDB">
        <w:rPr>
          <w:sz w:val="24"/>
          <w:szCs w:val="24"/>
        </w:rPr>
        <w:t xml:space="preserve"> Képviselő-testülete</w:t>
      </w:r>
    </w:p>
    <w:p w:rsidR="003B2EDB" w:rsidRDefault="003B2EDB" w:rsidP="003B2E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2016. </w:t>
      </w:r>
      <w:r w:rsidR="006F1CB0">
        <w:rPr>
          <w:sz w:val="24"/>
          <w:szCs w:val="24"/>
        </w:rPr>
        <w:t>augusztus 24.</w:t>
      </w:r>
      <w:r>
        <w:rPr>
          <w:sz w:val="24"/>
          <w:szCs w:val="24"/>
        </w:rPr>
        <w:t xml:space="preserve"> napján tartandó </w:t>
      </w:r>
      <w:r w:rsidR="006F1CB0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ülésére</w:t>
      </w:r>
    </w:p>
    <w:p w:rsidR="003B2EDB" w:rsidRDefault="003B2EDB" w:rsidP="003B2EDB">
      <w:pPr>
        <w:suppressAutoHyphens/>
        <w:spacing w:line="200" w:lineRule="atLeast"/>
        <w:rPr>
          <w:sz w:val="24"/>
          <w:szCs w:val="24"/>
        </w:rPr>
      </w:pPr>
    </w:p>
    <w:p w:rsidR="003B2EDB" w:rsidRDefault="003B2EDB" w:rsidP="003B2EDB">
      <w:pPr>
        <w:suppressAutoHyphens/>
        <w:spacing w:line="200" w:lineRule="atLeast"/>
        <w:rPr>
          <w:sz w:val="24"/>
          <w:szCs w:val="24"/>
        </w:rPr>
      </w:pPr>
    </w:p>
    <w:p w:rsidR="003B2EDB" w:rsidRDefault="003B2EDB" w:rsidP="003B2EDB">
      <w:pPr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2016. évi közbeszerzési terv elfogadása</w:t>
      </w:r>
    </w:p>
    <w:p w:rsidR="003B2EDB" w:rsidRDefault="003B2EDB" w:rsidP="003B2EDB">
      <w:pPr>
        <w:jc w:val="both"/>
        <w:rPr>
          <w:b/>
          <w:bCs/>
          <w:sz w:val="24"/>
          <w:szCs w:val="24"/>
        </w:rPr>
      </w:pPr>
    </w:p>
    <w:p w:rsidR="003B2EDB" w:rsidRDefault="003B2EDB" w:rsidP="003B2EDB">
      <w:pPr>
        <w:jc w:val="both"/>
        <w:rPr>
          <w:b/>
          <w:bCs/>
          <w:sz w:val="24"/>
          <w:szCs w:val="24"/>
        </w:rPr>
      </w:pPr>
    </w:p>
    <w:p w:rsidR="003B2EDB" w:rsidRDefault="003B2EDB" w:rsidP="003B2EDB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Tisztelt Képviselő-testület!</w:t>
      </w:r>
    </w:p>
    <w:p w:rsidR="003B2EDB" w:rsidRDefault="003B2EDB" w:rsidP="003B2EDB">
      <w:pPr>
        <w:jc w:val="both"/>
        <w:rPr>
          <w:b/>
          <w:bCs/>
          <w:sz w:val="24"/>
          <w:szCs w:val="24"/>
        </w:rPr>
      </w:pPr>
    </w:p>
    <w:p w:rsidR="003B2EDB" w:rsidRPr="00226658" w:rsidRDefault="003B2EDB" w:rsidP="003B2EDB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226658">
        <w:rPr>
          <w:rFonts w:eastAsia="Calibri"/>
          <w:sz w:val="24"/>
          <w:szCs w:val="24"/>
        </w:rPr>
        <w:t>A közbeszerzésekről szóló 2015. évi CXLIII. törvény (új Kbt.) 42.§ (1) bekezdése alapján a törvény hatálya alá tartozó ajánlatkérők kötelesek éves összesített közbeszerzési tervet készíteni az adott évre tervezett közbeszerzései</w:t>
      </w:r>
      <w:r w:rsidR="00D11722">
        <w:rPr>
          <w:rFonts w:eastAsia="Calibri"/>
          <w:sz w:val="24"/>
          <w:szCs w:val="24"/>
        </w:rPr>
        <w:t>k</w:t>
      </w:r>
      <w:r w:rsidRPr="00226658">
        <w:rPr>
          <w:rFonts w:eastAsia="Calibri"/>
          <w:sz w:val="24"/>
          <w:szCs w:val="24"/>
        </w:rPr>
        <w:t>ről. A helyi önkormányzat az új Kbt. 5.§ (1) bekezdés c) pontja alapján tartozik a törvény hatálya alá.</w:t>
      </w:r>
      <w:r w:rsidRPr="00226658">
        <w:rPr>
          <w:rFonts w:eastAsia="Calibri"/>
          <w:i/>
          <w:sz w:val="24"/>
          <w:szCs w:val="24"/>
        </w:rPr>
        <w:t xml:space="preserve"> </w:t>
      </w:r>
      <w:r w:rsidRPr="00226658">
        <w:rPr>
          <w:rFonts w:eastAsia="Calibri"/>
          <w:sz w:val="24"/>
          <w:szCs w:val="24"/>
        </w:rPr>
        <w:t>A közbeszerzési tervet az ajánlatkérő legalább öt évig megőrzi. A közbeszerzési terv nyilvános.</w:t>
      </w:r>
    </w:p>
    <w:p w:rsidR="003B2EDB" w:rsidRPr="00226658" w:rsidRDefault="003B2EDB" w:rsidP="003B2EDB">
      <w:pPr>
        <w:spacing w:after="160" w:line="259" w:lineRule="auto"/>
        <w:jc w:val="both"/>
        <w:rPr>
          <w:rFonts w:ascii="Calibri" w:eastAsia="Calibri" w:hAnsi="Calibri"/>
        </w:rPr>
      </w:pPr>
      <w:r w:rsidRPr="00226658">
        <w:rPr>
          <w:sz w:val="24"/>
          <w:szCs w:val="24"/>
        </w:rPr>
        <w:t>Az ajánlatkérő a közbeszerzési terv elkészítése előtt indíthat közbeszerzési eljárást, amelyet a tervben szerepeltetni kell. A közbeszerzési terv nem vonja maga után a közbeszerzésre vonatkozó eljárás lefolytatásának kötelezettségét, illetve az ajánlatkérő indíthat abban nem szereplő eljárást is. Ilyen esetben a tervet módosítani kell, megadva a módosítás indokolását is.</w:t>
      </w:r>
    </w:p>
    <w:p w:rsidR="003B2EDB" w:rsidRPr="008D3D56" w:rsidRDefault="003B2EDB" w:rsidP="003B2EDB">
      <w:pPr>
        <w:jc w:val="both"/>
        <w:rPr>
          <w:sz w:val="24"/>
          <w:szCs w:val="24"/>
        </w:rPr>
      </w:pPr>
      <w:r w:rsidRPr="008D3D56">
        <w:rPr>
          <w:sz w:val="24"/>
          <w:szCs w:val="24"/>
        </w:rPr>
        <w:t>A Kbt. 43. § (1) bekezdése alapján a közbeszerzési tervet, valamint annak módosításait az ajánlatkérő honlapján (</w:t>
      </w:r>
      <w:hyperlink r:id="rId7" w:history="1">
        <w:r w:rsidR="009B4715" w:rsidRPr="005E4EF4">
          <w:rPr>
            <w:rStyle w:val="Hiperhivatkozs"/>
            <w:sz w:val="24"/>
            <w:szCs w:val="24"/>
          </w:rPr>
          <w:t>www.kunfeherto.hu</w:t>
        </w:r>
      </w:hyperlink>
      <w:r w:rsidRPr="008D3D56">
        <w:rPr>
          <w:bCs/>
          <w:sz w:val="24"/>
          <w:szCs w:val="24"/>
        </w:rPr>
        <w:t xml:space="preserve">) </w:t>
      </w:r>
      <w:r w:rsidRPr="008D3D56">
        <w:rPr>
          <w:sz w:val="24"/>
          <w:szCs w:val="24"/>
        </w:rPr>
        <w:t>meg kell jeleníteni.</w:t>
      </w:r>
    </w:p>
    <w:p w:rsidR="003B2EDB" w:rsidRDefault="003B2EDB" w:rsidP="003B2EDB">
      <w:pPr>
        <w:jc w:val="both"/>
        <w:rPr>
          <w:b/>
          <w:sz w:val="24"/>
          <w:szCs w:val="24"/>
        </w:rPr>
      </w:pPr>
    </w:p>
    <w:p w:rsidR="003B2EDB" w:rsidRPr="008D3D56" w:rsidRDefault="009B4715" w:rsidP="00A62464">
      <w:pPr>
        <w:widowControl/>
        <w:jc w:val="both"/>
        <w:rPr>
          <w:b/>
          <w:sz w:val="24"/>
          <w:szCs w:val="24"/>
        </w:rPr>
      </w:pPr>
      <w:r>
        <w:rPr>
          <w:kern w:val="0"/>
          <w:sz w:val="24"/>
          <w:szCs w:val="24"/>
        </w:rPr>
        <w:t>Kunfehértó</w:t>
      </w:r>
      <w:r w:rsidR="003B2EDB" w:rsidRPr="003B2EDB">
        <w:rPr>
          <w:kern w:val="0"/>
          <w:sz w:val="24"/>
          <w:szCs w:val="24"/>
        </w:rPr>
        <w:t xml:space="preserve"> </w:t>
      </w:r>
      <w:proofErr w:type="gramStart"/>
      <w:r w:rsidR="003B2EDB" w:rsidRPr="003B2EDB">
        <w:rPr>
          <w:kern w:val="0"/>
          <w:sz w:val="24"/>
          <w:szCs w:val="24"/>
        </w:rPr>
        <w:t>Község  Önkormányzata</w:t>
      </w:r>
      <w:proofErr w:type="gramEnd"/>
      <w:r w:rsidR="003B2EDB" w:rsidRPr="003B2EDB">
        <w:rPr>
          <w:kern w:val="0"/>
          <w:sz w:val="24"/>
          <w:szCs w:val="24"/>
        </w:rPr>
        <w:t xml:space="preserve"> által 201</w:t>
      </w:r>
      <w:r w:rsidR="003B2EDB">
        <w:rPr>
          <w:kern w:val="0"/>
          <w:sz w:val="24"/>
          <w:szCs w:val="24"/>
        </w:rPr>
        <w:t>6</w:t>
      </w:r>
      <w:r w:rsidR="003B2EDB" w:rsidRPr="003B2EDB">
        <w:rPr>
          <w:kern w:val="0"/>
          <w:sz w:val="24"/>
          <w:szCs w:val="24"/>
        </w:rPr>
        <w:t>. évre jelenleg ismert megrendelései</w:t>
      </w:r>
      <w:r w:rsidR="00D11722">
        <w:rPr>
          <w:kern w:val="0"/>
          <w:sz w:val="24"/>
          <w:szCs w:val="24"/>
        </w:rPr>
        <w:t xml:space="preserve"> közül egy esetében </w:t>
      </w:r>
      <w:r w:rsidR="003B2EDB" w:rsidRPr="003B2EDB">
        <w:rPr>
          <w:kern w:val="0"/>
          <w:sz w:val="24"/>
          <w:szCs w:val="24"/>
        </w:rPr>
        <w:t xml:space="preserve"> várható</w:t>
      </w:r>
      <w:r w:rsidR="00D11722">
        <w:rPr>
          <w:kern w:val="0"/>
          <w:sz w:val="24"/>
          <w:szCs w:val="24"/>
        </w:rPr>
        <w:t>,</w:t>
      </w:r>
      <w:r w:rsidR="003B2EDB" w:rsidRPr="003B2EDB">
        <w:rPr>
          <w:kern w:val="0"/>
          <w:sz w:val="24"/>
          <w:szCs w:val="24"/>
        </w:rPr>
        <w:t xml:space="preserve"> </w:t>
      </w:r>
      <w:r w:rsidR="00D11722">
        <w:rPr>
          <w:kern w:val="0"/>
          <w:sz w:val="24"/>
          <w:szCs w:val="24"/>
        </w:rPr>
        <w:t>hogy</w:t>
      </w:r>
      <w:r w:rsidR="003B2EDB" w:rsidRPr="003B2EDB">
        <w:rPr>
          <w:kern w:val="0"/>
          <w:sz w:val="24"/>
          <w:szCs w:val="24"/>
        </w:rPr>
        <w:t xml:space="preserve"> el</w:t>
      </w:r>
      <w:r w:rsidR="00D11722">
        <w:rPr>
          <w:kern w:val="0"/>
          <w:sz w:val="24"/>
          <w:szCs w:val="24"/>
        </w:rPr>
        <w:t>éri</w:t>
      </w:r>
      <w:r w:rsidR="003B2EDB" w:rsidRPr="003B2EDB">
        <w:rPr>
          <w:kern w:val="0"/>
          <w:sz w:val="24"/>
          <w:szCs w:val="24"/>
        </w:rPr>
        <w:t xml:space="preserve"> a közbeszerzési értékhatárt</w:t>
      </w:r>
      <w:r w:rsidR="00D11722">
        <w:rPr>
          <w:kern w:val="0"/>
          <w:sz w:val="24"/>
          <w:szCs w:val="24"/>
        </w:rPr>
        <w:t xml:space="preserve"> (traktor és tartály-pótkocsi), melyet szerepeltetni szükséges a</w:t>
      </w:r>
      <w:r w:rsidR="00D11722">
        <w:rPr>
          <w:b/>
          <w:kern w:val="0"/>
          <w:sz w:val="24"/>
          <w:szCs w:val="24"/>
        </w:rPr>
        <w:t xml:space="preserve"> </w:t>
      </w:r>
      <w:r w:rsidR="00D11722" w:rsidRPr="00D11722">
        <w:rPr>
          <w:kern w:val="0"/>
          <w:sz w:val="24"/>
          <w:szCs w:val="24"/>
        </w:rPr>
        <w:t>közbeszerzési tervben.</w:t>
      </w:r>
    </w:p>
    <w:p w:rsidR="003B2EDB" w:rsidRPr="00226658" w:rsidRDefault="003B2EDB" w:rsidP="003B2EDB">
      <w:pPr>
        <w:jc w:val="both"/>
        <w:rPr>
          <w:b/>
          <w:sz w:val="24"/>
          <w:szCs w:val="24"/>
        </w:rPr>
      </w:pPr>
    </w:p>
    <w:p w:rsidR="003B2EDB" w:rsidRPr="00226658" w:rsidRDefault="003B2EDB" w:rsidP="003B2EDB">
      <w:pPr>
        <w:jc w:val="both"/>
        <w:rPr>
          <w:bCs/>
          <w:sz w:val="24"/>
          <w:szCs w:val="24"/>
        </w:rPr>
      </w:pPr>
      <w:r w:rsidRPr="00226658">
        <w:rPr>
          <w:sz w:val="24"/>
          <w:szCs w:val="24"/>
        </w:rPr>
        <w:t xml:space="preserve">A közbeszerzési terv készítése jogszabályi kötelezettségünk, így </w:t>
      </w:r>
      <w:r w:rsidR="00D11722">
        <w:rPr>
          <w:sz w:val="24"/>
          <w:szCs w:val="24"/>
        </w:rPr>
        <w:t>Kunfehértó</w:t>
      </w:r>
      <w:r w:rsidRPr="00226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Község </w:t>
      </w:r>
      <w:r w:rsidRPr="00226658">
        <w:rPr>
          <w:sz w:val="24"/>
          <w:szCs w:val="24"/>
        </w:rPr>
        <w:t>Önkormányzat</w:t>
      </w:r>
      <w:r w:rsidR="00D11722">
        <w:rPr>
          <w:sz w:val="24"/>
          <w:szCs w:val="24"/>
        </w:rPr>
        <w:t>ának</w:t>
      </w:r>
      <w:r w:rsidRPr="0022665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226658">
        <w:rPr>
          <w:sz w:val="24"/>
          <w:szCs w:val="24"/>
        </w:rPr>
        <w:t>. évi közbeszerzési terve a mellékletben szereplő adatokat tartalmazza.</w:t>
      </w:r>
    </w:p>
    <w:p w:rsidR="003B2EDB" w:rsidRPr="00226658" w:rsidRDefault="003B2EDB" w:rsidP="003B2EDB">
      <w:pPr>
        <w:jc w:val="both"/>
        <w:rPr>
          <w:sz w:val="24"/>
          <w:szCs w:val="24"/>
        </w:rPr>
      </w:pPr>
    </w:p>
    <w:p w:rsidR="009D07AD" w:rsidRDefault="003B2EDB" w:rsidP="003B2EDB">
      <w:pPr>
        <w:jc w:val="both"/>
        <w:rPr>
          <w:sz w:val="24"/>
          <w:szCs w:val="24"/>
        </w:rPr>
      </w:pPr>
      <w:r w:rsidRPr="00226658">
        <w:rPr>
          <w:sz w:val="24"/>
          <w:szCs w:val="24"/>
        </w:rPr>
        <w:t>Kérem a Képviselő-testületet, hogy az alábbi határozati javaslatot elfogadni szíveskedjék.</w:t>
      </w:r>
    </w:p>
    <w:p w:rsidR="009D07AD" w:rsidRDefault="009D07AD" w:rsidP="003B2EDB">
      <w:pPr>
        <w:jc w:val="both"/>
        <w:rPr>
          <w:sz w:val="24"/>
          <w:szCs w:val="24"/>
        </w:rPr>
      </w:pPr>
    </w:p>
    <w:p w:rsidR="003B2EDB" w:rsidRDefault="003B2EDB" w:rsidP="003B2EDB">
      <w:pPr>
        <w:jc w:val="both"/>
        <w:rPr>
          <w:sz w:val="24"/>
          <w:szCs w:val="24"/>
        </w:rPr>
      </w:pPr>
    </w:p>
    <w:p w:rsidR="003B2EDB" w:rsidRDefault="003B2EDB" w:rsidP="003B2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Határozati javaslat: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3D56" w:rsidRDefault="008D3D56" w:rsidP="003B2EDB">
      <w:pPr>
        <w:jc w:val="both"/>
        <w:rPr>
          <w:b/>
          <w:sz w:val="24"/>
          <w:szCs w:val="24"/>
        </w:rPr>
      </w:pPr>
    </w:p>
    <w:p w:rsidR="003B2EDB" w:rsidRDefault="00D11722" w:rsidP="003B2E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Kunfehértó</w:t>
      </w:r>
      <w:r w:rsidR="003B2EDB">
        <w:rPr>
          <w:b/>
          <w:sz w:val="24"/>
          <w:szCs w:val="24"/>
        </w:rPr>
        <w:t xml:space="preserve"> Község Önkormányzat</w:t>
      </w:r>
      <w:r>
        <w:rPr>
          <w:b/>
          <w:sz w:val="24"/>
          <w:szCs w:val="24"/>
        </w:rPr>
        <w:t>nak</w:t>
      </w:r>
      <w:r w:rsidR="003B2EDB">
        <w:rPr>
          <w:b/>
          <w:sz w:val="24"/>
          <w:szCs w:val="24"/>
        </w:rPr>
        <w:t xml:space="preserve"> Képviselő-testülete 201</w:t>
      </w:r>
      <w:r w:rsidR="009D07AD">
        <w:rPr>
          <w:b/>
          <w:sz w:val="24"/>
          <w:szCs w:val="24"/>
        </w:rPr>
        <w:t>6</w:t>
      </w:r>
      <w:r w:rsidR="003B2EDB">
        <w:rPr>
          <w:b/>
          <w:sz w:val="24"/>
          <w:szCs w:val="24"/>
        </w:rPr>
        <w:t>. évre vonatkozó közbeszerzési tervét a melléklet szerinti adattartalommal elfogadja.</w:t>
      </w:r>
    </w:p>
    <w:p w:rsidR="003B2EDB" w:rsidRDefault="003B2EDB" w:rsidP="003B2EDB">
      <w:pPr>
        <w:jc w:val="both"/>
        <w:rPr>
          <w:b/>
          <w:sz w:val="24"/>
          <w:szCs w:val="24"/>
        </w:rPr>
      </w:pPr>
    </w:p>
    <w:p w:rsidR="003B2EDB" w:rsidRDefault="003B2EDB" w:rsidP="003B2E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Határidő: </w:t>
      </w:r>
      <w:r w:rsidR="006F1CB0">
        <w:rPr>
          <w:sz w:val="24"/>
          <w:szCs w:val="24"/>
        </w:rPr>
        <w:t>azonnal</w:t>
      </w:r>
    </w:p>
    <w:p w:rsidR="003B2EDB" w:rsidRDefault="003B2EDB" w:rsidP="003B2E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Felelős: </w:t>
      </w:r>
      <w:r w:rsidR="00D11722">
        <w:rPr>
          <w:sz w:val="24"/>
          <w:szCs w:val="24"/>
        </w:rPr>
        <w:t>Huszár Zoltán</w:t>
      </w:r>
      <w:r>
        <w:rPr>
          <w:sz w:val="24"/>
          <w:szCs w:val="24"/>
        </w:rPr>
        <w:t xml:space="preserve"> polgármester</w:t>
      </w:r>
    </w:p>
    <w:p w:rsidR="003B2EDB" w:rsidRDefault="003B2EDB" w:rsidP="003B2EDB">
      <w:pPr>
        <w:jc w:val="both"/>
        <w:rPr>
          <w:bCs/>
          <w:sz w:val="24"/>
          <w:szCs w:val="24"/>
        </w:rPr>
      </w:pPr>
    </w:p>
    <w:p w:rsidR="003B2EDB" w:rsidRDefault="00D11722" w:rsidP="003B2EDB">
      <w:pPr>
        <w:pStyle w:val="Szvegtrzs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hu-HU"/>
        </w:rPr>
        <w:t>Kunfehértó</w:t>
      </w:r>
      <w:r w:rsidR="003B2EDB">
        <w:rPr>
          <w:b w:val="0"/>
          <w:bCs w:val="0"/>
          <w:sz w:val="24"/>
        </w:rPr>
        <w:t>, 201</w:t>
      </w:r>
      <w:r w:rsidR="008D3D56">
        <w:rPr>
          <w:b w:val="0"/>
          <w:bCs w:val="0"/>
          <w:sz w:val="24"/>
          <w:lang w:val="hu-HU"/>
        </w:rPr>
        <w:t>6</w:t>
      </w:r>
      <w:r w:rsidR="003B2EDB">
        <w:rPr>
          <w:b w:val="0"/>
          <w:bCs w:val="0"/>
          <w:sz w:val="24"/>
        </w:rPr>
        <w:t xml:space="preserve">. </w:t>
      </w:r>
      <w:r w:rsidR="006F1CB0">
        <w:rPr>
          <w:b w:val="0"/>
          <w:bCs w:val="0"/>
          <w:sz w:val="24"/>
          <w:lang w:val="hu-HU"/>
        </w:rPr>
        <w:t>augusztus 15.</w:t>
      </w:r>
    </w:p>
    <w:p w:rsidR="003B2EDB" w:rsidRDefault="003B2EDB" w:rsidP="003B2EDB">
      <w:pPr>
        <w:pStyle w:val="Szvegtrzs"/>
        <w:jc w:val="both"/>
        <w:rPr>
          <w:b w:val="0"/>
          <w:bCs w:val="0"/>
          <w:sz w:val="24"/>
        </w:rPr>
      </w:pPr>
    </w:p>
    <w:p w:rsidR="003B2EDB" w:rsidRDefault="003B2EDB" w:rsidP="003B2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D11722">
        <w:rPr>
          <w:sz w:val="24"/>
          <w:szCs w:val="24"/>
        </w:rPr>
        <w:t>Huszár Zoltán</w:t>
      </w:r>
      <w:r w:rsidR="00CC3701">
        <w:rPr>
          <w:sz w:val="24"/>
          <w:szCs w:val="24"/>
        </w:rPr>
        <w:t xml:space="preserve"> sk.</w:t>
      </w:r>
      <w:bookmarkStart w:id="0" w:name="_GoBack"/>
      <w:bookmarkEnd w:id="0"/>
    </w:p>
    <w:p w:rsidR="003B2EDB" w:rsidRDefault="003B2EDB" w:rsidP="003B2ED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D11722">
        <w:rPr>
          <w:b/>
          <w:sz w:val="24"/>
          <w:szCs w:val="24"/>
        </w:rPr>
        <w:lastRenderedPageBreak/>
        <w:t>Kunfehértó</w:t>
      </w:r>
      <w:r>
        <w:rPr>
          <w:b/>
          <w:sz w:val="24"/>
          <w:szCs w:val="24"/>
        </w:rPr>
        <w:t xml:space="preserve"> Községi Önkormányzat Képviselő-testületének 201</w:t>
      </w:r>
      <w:r w:rsidR="00A6246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évi közbeszerzési terve</w:t>
      </w:r>
    </w:p>
    <w:tbl>
      <w:tblPr>
        <w:tblStyle w:val="Rcsostblzat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1527"/>
        <w:gridCol w:w="1521"/>
        <w:gridCol w:w="1516"/>
        <w:gridCol w:w="1660"/>
        <w:gridCol w:w="1529"/>
        <w:gridCol w:w="1535"/>
      </w:tblGrid>
      <w:tr w:rsidR="00735828" w:rsidRPr="00735828" w:rsidTr="00735828">
        <w:tc>
          <w:tcPr>
            <w:tcW w:w="1527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A közbeszerzés tárgya és mennyisége</w:t>
            </w:r>
          </w:p>
        </w:tc>
        <w:tc>
          <w:tcPr>
            <w:tcW w:w="1521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Irányadó eljárásrend</w:t>
            </w:r>
          </w:p>
        </w:tc>
        <w:tc>
          <w:tcPr>
            <w:tcW w:w="1516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Tervezett eljárási típus</w:t>
            </w:r>
          </w:p>
        </w:tc>
        <w:tc>
          <w:tcPr>
            <w:tcW w:w="1660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Az eljárás megindításának, illetve a közbeszerzés megvalósításának tervezett időpontja</w:t>
            </w:r>
          </w:p>
        </w:tc>
        <w:tc>
          <w:tcPr>
            <w:tcW w:w="1529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Szerződés teljesítésének várható időpontja vagy a szerződés időtartama</w:t>
            </w:r>
          </w:p>
        </w:tc>
        <w:tc>
          <w:tcPr>
            <w:tcW w:w="1535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Sor kerül-e vagy sor került-e az adott közbeszerzéssel összefüggésben előzetes összesített tájékoztató közzétételére?</w:t>
            </w:r>
          </w:p>
        </w:tc>
      </w:tr>
      <w:tr w:rsidR="00735828" w:rsidRPr="00735828" w:rsidTr="00735828">
        <w:tc>
          <w:tcPr>
            <w:tcW w:w="1527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 I. Árubeszerzés</w:t>
            </w:r>
          </w:p>
        </w:tc>
        <w:tc>
          <w:tcPr>
            <w:tcW w:w="1521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9C4F8E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</w:t>
            </w:r>
            <w:r w:rsidR="009C4F8E">
              <w:rPr>
                <w:rFonts w:eastAsia="Calibri"/>
                <w:kern w:val="0"/>
                <w:sz w:val="24"/>
                <w:szCs w:val="24"/>
                <w:lang w:eastAsia="en-US"/>
              </w:rPr>
              <w:t>Traktor</w:t>
            </w:r>
            <w:proofErr w:type="spellEnd"/>
            <w:r w:rsidR="009C4F8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tartály-pótkocsival beszerzése</w:t>
            </w:r>
          </w:p>
        </w:tc>
        <w:tc>
          <w:tcPr>
            <w:tcW w:w="1521" w:type="dxa"/>
          </w:tcPr>
          <w:p w:rsidR="00735828" w:rsidRPr="00735828" w:rsidRDefault="009C4F8E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Nemzeti eljárásrend</w:t>
            </w:r>
          </w:p>
        </w:tc>
        <w:tc>
          <w:tcPr>
            <w:tcW w:w="1516" w:type="dxa"/>
          </w:tcPr>
          <w:p w:rsidR="00735828" w:rsidRPr="00735828" w:rsidRDefault="008210AB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Kbt.115.§-alapján</w:t>
            </w:r>
          </w:p>
        </w:tc>
        <w:tc>
          <w:tcPr>
            <w:tcW w:w="1660" w:type="dxa"/>
          </w:tcPr>
          <w:p w:rsidR="00735828" w:rsidRPr="00735828" w:rsidRDefault="00C05D52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IV. negyedév</w:t>
            </w:r>
          </w:p>
        </w:tc>
        <w:tc>
          <w:tcPr>
            <w:tcW w:w="1529" w:type="dxa"/>
          </w:tcPr>
          <w:p w:rsidR="00735828" w:rsidRPr="00735828" w:rsidRDefault="00C05D52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2016. október</w:t>
            </w:r>
          </w:p>
        </w:tc>
        <w:tc>
          <w:tcPr>
            <w:tcW w:w="1535" w:type="dxa"/>
          </w:tcPr>
          <w:p w:rsidR="00735828" w:rsidRPr="00735828" w:rsidRDefault="00C05D52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</w:t>
            </w: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735828">
        <w:tc>
          <w:tcPr>
            <w:tcW w:w="1527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 II. Építési beruházás</w:t>
            </w:r>
          </w:p>
        </w:tc>
        <w:tc>
          <w:tcPr>
            <w:tcW w:w="1521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735828">
        <w:tc>
          <w:tcPr>
            <w:tcW w:w="1527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 III. Szolgáltatás-megrendelés</w:t>
            </w:r>
          </w:p>
        </w:tc>
        <w:tc>
          <w:tcPr>
            <w:tcW w:w="1521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color w:val="344356"/>
                <w:kern w:val="0"/>
                <w:lang w:eastAsia="en-US"/>
              </w:rPr>
            </w:pPr>
            <w:r>
              <w:rPr>
                <w:rFonts w:eastAsia="Calibri"/>
                <w:color w:val="344356"/>
                <w:kern w:val="0"/>
                <w:lang w:eastAsia="en-US"/>
              </w:rPr>
              <w:t>-</w:t>
            </w: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735828">
        <w:tc>
          <w:tcPr>
            <w:tcW w:w="1527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  <w:r w:rsidRPr="00735828">
              <w:rPr>
                <w:rFonts w:ascii="Calibri" w:eastAsia="Calibri" w:hAnsi="Calibri"/>
                <w:color w:val="344356"/>
                <w:kern w:val="0"/>
                <w:lang w:eastAsia="en-US"/>
              </w:rPr>
              <w:t>IV. Szolgáltatási koncesszió</w:t>
            </w:r>
          </w:p>
        </w:tc>
        <w:tc>
          <w:tcPr>
            <w:tcW w:w="1521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shd w:val="clear" w:color="auto" w:fill="D9D9D9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  <w:r>
              <w:rPr>
                <w:rFonts w:ascii="Calibri" w:eastAsia="Calibri" w:hAnsi="Calibri"/>
                <w:color w:val="344356"/>
                <w:kern w:val="0"/>
                <w:lang w:eastAsia="en-US"/>
              </w:rPr>
              <w:t>-</w:t>
            </w: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735828" w:rsidRPr="00735828" w:rsidTr="00A44A04">
        <w:tc>
          <w:tcPr>
            <w:tcW w:w="1527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Calibri" w:hAnsi="Calibri"/>
                <w:color w:val="344356"/>
                <w:kern w:val="0"/>
                <w:lang w:eastAsia="en-US"/>
              </w:rPr>
            </w:pPr>
          </w:p>
        </w:tc>
        <w:tc>
          <w:tcPr>
            <w:tcW w:w="1521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</w:tcPr>
          <w:p w:rsidR="00735828" w:rsidRPr="00735828" w:rsidRDefault="00735828" w:rsidP="00735828">
            <w:pPr>
              <w:widowControl/>
              <w:tabs>
                <w:tab w:val="right" w:leader="underscore" w:pos="9072"/>
              </w:tabs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35828" w:rsidRDefault="00735828" w:rsidP="003B2EDB">
      <w:pPr>
        <w:jc w:val="center"/>
        <w:rPr>
          <w:b/>
          <w:sz w:val="24"/>
          <w:szCs w:val="24"/>
        </w:rPr>
      </w:pPr>
    </w:p>
    <w:p w:rsidR="00735828" w:rsidRDefault="00735828" w:rsidP="003B2EDB">
      <w:pPr>
        <w:jc w:val="center"/>
        <w:rPr>
          <w:b/>
          <w:sz w:val="24"/>
          <w:szCs w:val="24"/>
        </w:rPr>
      </w:pPr>
    </w:p>
    <w:p w:rsidR="00735828" w:rsidRPr="00387D34" w:rsidRDefault="00735828" w:rsidP="00735828">
      <w:pPr>
        <w:spacing w:after="160" w:line="259" w:lineRule="auto"/>
        <w:jc w:val="center"/>
        <w:rPr>
          <w:rFonts w:ascii="Calibri" w:eastAsia="Calibri" w:hAnsi="Calibri"/>
          <w:b/>
          <w:bCs/>
        </w:rPr>
      </w:pPr>
    </w:p>
    <w:p w:rsidR="00735828" w:rsidRPr="00323458" w:rsidRDefault="00735828" w:rsidP="00735828">
      <w:pPr>
        <w:spacing w:after="160" w:line="259" w:lineRule="auto"/>
        <w:rPr>
          <w:rFonts w:eastAsia="Lucida Sans Unicode"/>
          <w:b/>
          <w:bCs/>
          <w:kern w:val="2"/>
          <w:sz w:val="24"/>
          <w:szCs w:val="24"/>
        </w:rPr>
      </w:pPr>
      <w:r w:rsidRPr="00323458">
        <w:rPr>
          <w:rFonts w:eastAsia="Calibri"/>
        </w:rPr>
        <w:t xml:space="preserve">Záradék: </w:t>
      </w:r>
      <w:proofErr w:type="gramStart"/>
      <w:r w:rsidRPr="00323458">
        <w:rPr>
          <w:rFonts w:eastAsia="Calibri"/>
        </w:rPr>
        <w:t xml:space="preserve">Jóváhagyta  </w:t>
      </w:r>
      <w:r w:rsidR="00323458" w:rsidRPr="00323458">
        <w:rPr>
          <w:rFonts w:eastAsia="Calibri"/>
          <w:b/>
        </w:rPr>
        <w:t>Kunfehértó</w:t>
      </w:r>
      <w:proofErr w:type="gramEnd"/>
      <w:r w:rsidR="00323458" w:rsidRPr="00323458">
        <w:rPr>
          <w:rFonts w:eastAsia="Calibri"/>
          <w:b/>
        </w:rPr>
        <w:t xml:space="preserve"> Község</w:t>
      </w:r>
      <w:r w:rsidRPr="00323458">
        <w:rPr>
          <w:rFonts w:eastAsia="Calibri"/>
          <w:b/>
        </w:rPr>
        <w:t xml:space="preserve"> Önkormányzat</w:t>
      </w:r>
      <w:r w:rsidR="00323458" w:rsidRPr="00323458">
        <w:rPr>
          <w:rFonts w:eastAsia="Calibri"/>
          <w:b/>
        </w:rPr>
        <w:t>ának</w:t>
      </w:r>
      <w:r w:rsidRPr="00323458">
        <w:rPr>
          <w:rFonts w:eastAsia="Calibri"/>
          <w:b/>
        </w:rPr>
        <w:t xml:space="preserve"> Képviselő-testülete </w:t>
      </w:r>
      <w:r w:rsidR="00D53BF6">
        <w:rPr>
          <w:rFonts w:eastAsia="Calibri"/>
        </w:rPr>
        <w:t>…../2016. (VIII. 24.)</w:t>
      </w:r>
      <w:r w:rsidRPr="00323458">
        <w:rPr>
          <w:rFonts w:eastAsia="Calibri"/>
        </w:rPr>
        <w:t xml:space="preserve"> számú határozatával.</w:t>
      </w:r>
    </w:p>
    <w:p w:rsidR="00735828" w:rsidRPr="00387D34" w:rsidRDefault="00323458" w:rsidP="00735828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Kunfehértó</w:t>
      </w:r>
      <w:proofErr w:type="gramStart"/>
      <w:r w:rsidR="00735828" w:rsidRPr="00387D34">
        <w:rPr>
          <w:rFonts w:ascii="Calibri" w:eastAsia="Calibri" w:hAnsi="Calibri"/>
        </w:rPr>
        <w:t>,  2016.</w:t>
      </w:r>
      <w:proofErr w:type="gramEnd"/>
      <w:r w:rsidR="00735828" w:rsidRPr="00387D34">
        <w:rPr>
          <w:rFonts w:ascii="Calibri" w:eastAsia="Calibri" w:hAnsi="Calibri"/>
        </w:rPr>
        <w:t xml:space="preserve"> </w:t>
      </w:r>
      <w:r w:rsidR="006F1CB0">
        <w:rPr>
          <w:rFonts w:ascii="Calibri" w:eastAsia="Calibri" w:hAnsi="Calibri"/>
        </w:rPr>
        <w:t xml:space="preserve">augusztus </w:t>
      </w:r>
      <w:r w:rsidR="00D53BF6">
        <w:rPr>
          <w:rFonts w:ascii="Calibri" w:eastAsia="Calibri" w:hAnsi="Calibri"/>
        </w:rPr>
        <w:t>24</w:t>
      </w:r>
      <w:r w:rsidR="006F1CB0">
        <w:rPr>
          <w:rFonts w:ascii="Calibri" w:eastAsia="Calibri" w:hAnsi="Calibri"/>
        </w:rPr>
        <w:t>.</w:t>
      </w:r>
    </w:p>
    <w:p w:rsidR="00735828" w:rsidRPr="00387D34" w:rsidRDefault="00735828" w:rsidP="00735828">
      <w:pPr>
        <w:spacing w:after="160" w:line="259" w:lineRule="auto"/>
        <w:ind w:left="2832" w:firstLine="708"/>
        <w:rPr>
          <w:rFonts w:ascii="Calibri" w:eastAsia="Calibri" w:hAnsi="Calibri"/>
        </w:rPr>
      </w:pPr>
      <w:r w:rsidRPr="00387D34">
        <w:rPr>
          <w:rFonts w:ascii="Calibri" w:eastAsia="Calibri" w:hAnsi="Calibri"/>
        </w:rPr>
        <w:t>_______________________________</w:t>
      </w:r>
    </w:p>
    <w:p w:rsidR="00735828" w:rsidRPr="00387D34" w:rsidRDefault="00323458" w:rsidP="00735828">
      <w:pPr>
        <w:spacing w:after="160" w:line="259" w:lineRule="auto"/>
        <w:ind w:left="708" w:firstLine="708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Huszár </w:t>
      </w:r>
      <w:proofErr w:type="gramStart"/>
      <w:r>
        <w:rPr>
          <w:rFonts w:ascii="Calibri" w:eastAsia="Calibri" w:hAnsi="Calibri"/>
        </w:rPr>
        <w:t>Zoltán</w:t>
      </w:r>
      <w:r w:rsidR="00735828" w:rsidRPr="00387D34">
        <w:rPr>
          <w:rFonts w:ascii="Calibri" w:eastAsia="Calibri" w:hAnsi="Calibri"/>
        </w:rPr>
        <w:t xml:space="preserve">  Polgármester</w:t>
      </w:r>
      <w:proofErr w:type="gramEnd"/>
      <w:r w:rsidR="00735828" w:rsidRPr="00387D34">
        <w:rPr>
          <w:rFonts w:ascii="Calibri" w:eastAsia="Calibri" w:hAnsi="Calibri"/>
        </w:rPr>
        <w:t xml:space="preserve"> </w:t>
      </w:r>
    </w:p>
    <w:sectPr w:rsidR="00735828" w:rsidRPr="003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57" w:rsidRDefault="00407657" w:rsidP="00735828">
      <w:r>
        <w:separator/>
      </w:r>
    </w:p>
  </w:endnote>
  <w:endnote w:type="continuationSeparator" w:id="0">
    <w:p w:rsidR="00407657" w:rsidRDefault="00407657" w:rsidP="007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57" w:rsidRDefault="00407657" w:rsidP="00735828">
      <w:r>
        <w:separator/>
      </w:r>
    </w:p>
  </w:footnote>
  <w:footnote w:type="continuationSeparator" w:id="0">
    <w:p w:rsidR="00407657" w:rsidRDefault="00407657" w:rsidP="0073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DB"/>
    <w:rsid w:val="001C3AB5"/>
    <w:rsid w:val="003160A8"/>
    <w:rsid w:val="00323458"/>
    <w:rsid w:val="003B2EDB"/>
    <w:rsid w:val="00407657"/>
    <w:rsid w:val="006F1CB0"/>
    <w:rsid w:val="00735828"/>
    <w:rsid w:val="008210AB"/>
    <w:rsid w:val="008D3D56"/>
    <w:rsid w:val="009B4715"/>
    <w:rsid w:val="009C4F8E"/>
    <w:rsid w:val="009D07AD"/>
    <w:rsid w:val="00A62464"/>
    <w:rsid w:val="00A77F00"/>
    <w:rsid w:val="00C05D52"/>
    <w:rsid w:val="00CC3701"/>
    <w:rsid w:val="00D11722"/>
    <w:rsid w:val="00D53BF6"/>
    <w:rsid w:val="00D751B4"/>
    <w:rsid w:val="00F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2ED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B2EDB"/>
    <w:pPr>
      <w:widowControl/>
      <w:overflowPunct/>
      <w:autoSpaceDE/>
      <w:autoSpaceDN/>
      <w:adjustRightInd/>
    </w:pPr>
    <w:rPr>
      <w:b/>
      <w:bCs/>
      <w:kern w:val="0"/>
      <w:sz w:val="32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3B2ED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3B2E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E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2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2ED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B2EDB"/>
    <w:pPr>
      <w:widowControl/>
      <w:overflowPunct/>
      <w:autoSpaceDE/>
      <w:autoSpaceDN/>
      <w:adjustRightInd/>
    </w:pPr>
    <w:rPr>
      <w:b/>
      <w:bCs/>
      <w:kern w:val="0"/>
      <w:sz w:val="32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3B2ED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3B2E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58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828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73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nfehert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Titkarsag</cp:lastModifiedBy>
  <cp:revision>15</cp:revision>
  <dcterms:created xsi:type="dcterms:W3CDTF">2016-03-07T10:25:00Z</dcterms:created>
  <dcterms:modified xsi:type="dcterms:W3CDTF">2016-08-19T07:37:00Z</dcterms:modified>
</cp:coreProperties>
</file>